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5465" w:rsidRPr="005D3CA5" w:rsidRDefault="00CD5465" w:rsidP="00CD5465">
      <w:pPr>
        <w:jc w:val="center"/>
        <w:rPr>
          <w:rFonts w:ascii="Arial" w:hAnsi="Arial" w:cs="Arial"/>
        </w:rPr>
      </w:pPr>
      <w:r w:rsidRPr="005D3CA5">
        <w:rPr>
          <w:rFonts w:ascii="Arial" w:hAnsi="Arial" w:cs="Arial"/>
        </w:rPr>
        <w:t>KARTA KURSU</w:t>
      </w:r>
    </w:p>
    <w:p w:rsidR="00CD5465" w:rsidRDefault="00CD5465" w:rsidP="00CD5465">
      <w:pPr>
        <w:autoSpaceDE/>
        <w:jc w:val="center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/>
      </w:tblPr>
      <w:tblGrid>
        <w:gridCol w:w="1985"/>
        <w:gridCol w:w="7655"/>
      </w:tblGrid>
      <w:tr w:rsidR="00CD5465" w:rsidTr="003B2BAB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:rsidR="00CD5465" w:rsidRDefault="00CD5465" w:rsidP="003B2BAB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</w:t>
            </w:r>
          </w:p>
        </w:tc>
        <w:tc>
          <w:tcPr>
            <w:tcW w:w="7655" w:type="dxa"/>
            <w:vAlign w:val="center"/>
          </w:tcPr>
          <w:p w:rsidR="00CD5465" w:rsidRDefault="00CD5465" w:rsidP="003B2BAB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dyplomowa I + II</w:t>
            </w:r>
          </w:p>
        </w:tc>
      </w:tr>
      <w:tr w:rsidR="00CD5465" w:rsidRPr="00666653" w:rsidTr="003B2BAB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:rsidR="00CD5465" w:rsidRDefault="00CD5465" w:rsidP="003B2BAB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 w j. ang.</w:t>
            </w:r>
          </w:p>
        </w:tc>
        <w:tc>
          <w:tcPr>
            <w:tcW w:w="7655" w:type="dxa"/>
            <w:vAlign w:val="center"/>
          </w:tcPr>
          <w:p w:rsidR="00CD5465" w:rsidRDefault="00CD5465" w:rsidP="003B2BAB">
            <w:pPr>
              <w:pStyle w:val="Zawartotabeli"/>
              <w:ind w:left="708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BA Thesis Seminar I and II</w:t>
            </w:r>
          </w:p>
        </w:tc>
      </w:tr>
    </w:tbl>
    <w:p w:rsidR="00CD5465" w:rsidRDefault="00CD5465" w:rsidP="00CD5465">
      <w:pPr>
        <w:jc w:val="center"/>
        <w:rPr>
          <w:rFonts w:ascii="Arial" w:hAnsi="Arial" w:cs="Arial"/>
          <w:sz w:val="20"/>
          <w:szCs w:val="20"/>
          <w:lang w:val="en-US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/>
      </w:tblPr>
      <w:tblGrid>
        <w:gridCol w:w="1985"/>
        <w:gridCol w:w="4394"/>
        <w:gridCol w:w="1985"/>
        <w:gridCol w:w="1276"/>
      </w:tblGrid>
      <w:tr w:rsidR="00CD5465" w:rsidTr="003B2BAB">
        <w:trPr>
          <w:trHeight w:val="405"/>
        </w:trPr>
        <w:tc>
          <w:tcPr>
            <w:tcW w:w="1985" w:type="dxa"/>
            <w:shd w:val="clear" w:color="auto" w:fill="DBE5F1"/>
            <w:vAlign w:val="center"/>
          </w:tcPr>
          <w:p w:rsidR="00CD5465" w:rsidRDefault="00CD5465" w:rsidP="003B2BAB">
            <w:pPr>
              <w:autoSpaceDE/>
              <w:jc w:val="center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Kod</w:t>
            </w:r>
          </w:p>
        </w:tc>
        <w:tc>
          <w:tcPr>
            <w:tcW w:w="4394" w:type="dxa"/>
            <w:shd w:val="clear" w:color="auto" w:fill="DBE5F1"/>
            <w:vAlign w:val="center"/>
          </w:tcPr>
          <w:p w:rsidR="00CD5465" w:rsidRDefault="00CD5465" w:rsidP="003B2BAB">
            <w:pPr>
              <w:autoSpaceDE/>
              <w:ind w:left="4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DBE5F1"/>
            <w:vAlign w:val="center"/>
          </w:tcPr>
          <w:p w:rsidR="00CD5465" w:rsidRDefault="00CD5465" w:rsidP="003B2BAB">
            <w:pPr>
              <w:autoSpaceDE/>
              <w:ind w:left="45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Punktacja ECTS*</w:t>
            </w:r>
          </w:p>
        </w:tc>
        <w:tc>
          <w:tcPr>
            <w:tcW w:w="1276" w:type="dxa"/>
            <w:shd w:val="clear" w:color="auto" w:fill="DBE5F1"/>
            <w:vAlign w:val="center"/>
          </w:tcPr>
          <w:p w:rsidR="00CD5465" w:rsidRDefault="00CD5465" w:rsidP="003B2BAB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 + 4</w:t>
            </w:r>
          </w:p>
        </w:tc>
      </w:tr>
    </w:tbl>
    <w:p w:rsidR="00CD5465" w:rsidRDefault="00CD5465" w:rsidP="00CD5465">
      <w:pPr>
        <w:jc w:val="center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/>
      </w:tblPr>
      <w:tblGrid>
        <w:gridCol w:w="1985"/>
        <w:gridCol w:w="4394"/>
        <w:gridCol w:w="3261"/>
      </w:tblGrid>
      <w:tr w:rsidR="00CD5465" w:rsidRPr="00CD5465" w:rsidTr="003B2BAB">
        <w:trPr>
          <w:cantSplit/>
        </w:trPr>
        <w:tc>
          <w:tcPr>
            <w:tcW w:w="1985" w:type="dxa"/>
            <w:shd w:val="clear" w:color="auto" w:fill="DBE5F1"/>
            <w:vAlign w:val="center"/>
          </w:tcPr>
          <w:p w:rsidR="00CD5465" w:rsidRDefault="00CD5465" w:rsidP="003B2BAB">
            <w:pPr>
              <w:autoSpaceDE/>
              <w:ind w:right="2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Koordynator</w:t>
            </w:r>
          </w:p>
        </w:tc>
        <w:tc>
          <w:tcPr>
            <w:tcW w:w="4394" w:type="dxa"/>
            <w:shd w:val="clear" w:color="auto" w:fill="DBE5F1"/>
            <w:vAlign w:val="center"/>
          </w:tcPr>
          <w:p w:rsidR="00CD5465" w:rsidRDefault="00CD5465" w:rsidP="003B2BAB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dr Justyna Sekuła</w:t>
            </w:r>
          </w:p>
        </w:tc>
        <w:tc>
          <w:tcPr>
            <w:tcW w:w="3261" w:type="dxa"/>
            <w:shd w:val="clear" w:color="auto" w:fill="DBE5F1"/>
            <w:vAlign w:val="center"/>
          </w:tcPr>
          <w:p w:rsidR="00CD5465" w:rsidRDefault="00CD5465" w:rsidP="003B2BAB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Zespół dydaktyczny</w:t>
            </w:r>
            <w:r>
              <w:rPr>
                <w:rFonts w:ascii="Arial" w:hAnsi="Arial" w:cs="Arial"/>
                <w:sz w:val="20"/>
                <w:szCs w:val="20"/>
              </w:rPr>
              <w:t xml:space="preserve">: </w:t>
            </w:r>
          </w:p>
          <w:p w:rsidR="00CD5465" w:rsidRDefault="00CD5465" w:rsidP="003B2BAB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dr Marek Gładysz</w:t>
            </w:r>
          </w:p>
          <w:p w:rsidR="00CD5465" w:rsidRDefault="00CD5465" w:rsidP="003B2BAB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dr Magdalena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Łomzik</w:t>
            </w:r>
            <w:proofErr w:type="spellEnd"/>
          </w:p>
          <w:p w:rsidR="00CD5465" w:rsidRPr="00CD5465" w:rsidRDefault="00CD5465" w:rsidP="003B2BAB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  <w:lang w:val="de-DE"/>
              </w:rPr>
            </w:pPr>
            <w:proofErr w:type="spellStart"/>
            <w:r w:rsidRPr="00CD5465">
              <w:rPr>
                <w:rFonts w:ascii="Arial" w:hAnsi="Arial" w:cs="Arial"/>
                <w:sz w:val="20"/>
                <w:szCs w:val="20"/>
                <w:lang w:val="de-DE"/>
              </w:rPr>
              <w:t>dr</w:t>
            </w:r>
            <w:proofErr w:type="spellEnd"/>
            <w:r w:rsidRPr="00CD5465">
              <w:rPr>
                <w:rFonts w:ascii="Arial" w:hAnsi="Arial" w:cs="Arial"/>
                <w:sz w:val="20"/>
                <w:szCs w:val="20"/>
                <w:lang w:val="de-DE"/>
              </w:rPr>
              <w:t xml:space="preserve"> hab. Artur D. </w:t>
            </w:r>
            <w:proofErr w:type="spellStart"/>
            <w:r w:rsidRPr="00CD5465">
              <w:rPr>
                <w:rFonts w:ascii="Arial" w:hAnsi="Arial" w:cs="Arial"/>
                <w:sz w:val="20"/>
                <w:szCs w:val="20"/>
                <w:lang w:val="de-DE"/>
              </w:rPr>
              <w:t>Kubacki</w:t>
            </w:r>
            <w:proofErr w:type="spellEnd"/>
            <w:r w:rsidRPr="00CD5465">
              <w:rPr>
                <w:rFonts w:ascii="Arial" w:hAnsi="Arial" w:cs="Arial"/>
                <w:sz w:val="20"/>
                <w:szCs w:val="20"/>
                <w:lang w:val="de-DE"/>
              </w:rPr>
              <w:t xml:space="preserve">, </w:t>
            </w:r>
            <w:proofErr w:type="spellStart"/>
            <w:r w:rsidRPr="00CD5465">
              <w:rPr>
                <w:rFonts w:ascii="Arial" w:hAnsi="Arial" w:cs="Arial"/>
                <w:sz w:val="20"/>
                <w:szCs w:val="20"/>
                <w:lang w:val="de-DE"/>
              </w:rPr>
              <w:t>prof.</w:t>
            </w:r>
            <w:proofErr w:type="spellEnd"/>
            <w:r w:rsidRPr="00CD5465">
              <w:rPr>
                <w:rFonts w:ascii="Arial" w:hAnsi="Arial" w:cs="Arial"/>
                <w:sz w:val="20"/>
                <w:szCs w:val="20"/>
                <w:lang w:val="de-DE"/>
              </w:rPr>
              <w:t xml:space="preserve"> UKEN</w:t>
            </w:r>
          </w:p>
          <w:p w:rsidR="00CD5465" w:rsidRPr="00CD5465" w:rsidRDefault="00CD5465" w:rsidP="003B2BAB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  <w:lang w:val="de-DE"/>
              </w:rPr>
            </w:pPr>
          </w:p>
        </w:tc>
      </w:tr>
    </w:tbl>
    <w:p w:rsidR="00CD5465" w:rsidRPr="00CD5465" w:rsidRDefault="00CD5465" w:rsidP="00CD5465">
      <w:pPr>
        <w:rPr>
          <w:rFonts w:ascii="Arial" w:hAnsi="Arial" w:cs="Arial"/>
          <w:sz w:val="20"/>
          <w:szCs w:val="20"/>
          <w:lang w:val="de-DE"/>
        </w:rPr>
      </w:pPr>
    </w:p>
    <w:p w:rsidR="00CD5465" w:rsidRPr="00CD5465" w:rsidRDefault="00CD5465" w:rsidP="00CD5465">
      <w:pPr>
        <w:rPr>
          <w:rFonts w:ascii="Arial" w:hAnsi="Arial" w:cs="Arial"/>
          <w:sz w:val="20"/>
          <w:szCs w:val="20"/>
          <w:lang w:val="de-DE"/>
        </w:rPr>
      </w:pPr>
    </w:p>
    <w:p w:rsidR="00CD5465" w:rsidRDefault="00CD5465" w:rsidP="00CD5465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Opis kursu (cele uczenia się)</w:t>
      </w:r>
    </w:p>
    <w:p w:rsidR="00CD5465" w:rsidRDefault="00CD5465" w:rsidP="00CD5465">
      <w:pPr>
        <w:rPr>
          <w:rFonts w:ascii="Arial" w:hAnsi="Arial" w:cs="Arial"/>
          <w:sz w:val="20"/>
          <w:szCs w:val="20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/>
      </w:tblPr>
      <w:tblGrid>
        <w:gridCol w:w="9640"/>
      </w:tblGrid>
      <w:tr w:rsidR="00CD5465" w:rsidTr="003B2BAB">
        <w:trPr>
          <w:trHeight w:val="567"/>
        </w:trPr>
        <w:tc>
          <w:tcPr>
            <w:tcW w:w="9640" w:type="dxa"/>
          </w:tcPr>
          <w:p w:rsidR="00CD5465" w:rsidRDefault="00CD5465" w:rsidP="003B2BA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Celem ogólnym zajęć jest przygotowanie do napisania pracy dyplomowej z dziedziny </w:t>
            </w:r>
            <w:r w:rsidRPr="005D3CA5">
              <w:rPr>
                <w:rFonts w:ascii="Arial" w:hAnsi="Arial" w:cs="Arial"/>
                <w:i/>
                <w:sz w:val="20"/>
                <w:szCs w:val="20"/>
              </w:rPr>
              <w:t>językoznawstwo</w:t>
            </w:r>
            <w:r>
              <w:rPr>
                <w:rFonts w:ascii="Arial" w:hAnsi="Arial" w:cs="Arial"/>
                <w:i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t>i zdania egzaminu dyplomowego. Kurs prowadzony jest w języku polskim i niemieckim.</w:t>
            </w:r>
          </w:p>
          <w:p w:rsidR="00CD5465" w:rsidRDefault="00CD5465" w:rsidP="003B2BA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CD5465" w:rsidRDefault="00CD5465" w:rsidP="003B2BA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Cele szczegółowe</w:t>
            </w:r>
          </w:p>
          <w:p w:rsidR="00CD5465" w:rsidRDefault="00CD5465" w:rsidP="003B2BA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Student potrafi:</w:t>
            </w:r>
          </w:p>
          <w:p w:rsidR="00CD5465" w:rsidRDefault="00CD5465" w:rsidP="003B2BAB">
            <w:pPr>
              <w:pStyle w:val="Akapitzlis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– w naukowy i kreatywny sposób rozpoznać i zarysować obszar badawczy;</w:t>
            </w:r>
          </w:p>
          <w:p w:rsidR="00CD5465" w:rsidRDefault="00CD5465" w:rsidP="003B2BAB">
            <w:pPr>
              <w:pStyle w:val="Akapitzlis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– zaplanować pracę naukową i postawić hipotezę badawczą;</w:t>
            </w:r>
          </w:p>
          <w:p w:rsidR="00CD5465" w:rsidRDefault="00CD5465" w:rsidP="003B2BAB">
            <w:pPr>
              <w:pStyle w:val="Akapitzlis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– dokonać selekcji i krytycznej interpretacji literatury naukowej;</w:t>
            </w:r>
          </w:p>
          <w:p w:rsidR="00CD5465" w:rsidRDefault="00CD5465" w:rsidP="003B2BAB">
            <w:pPr>
              <w:pStyle w:val="Akapitzlis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– dokonać samodzielnej i krytycznej analizy tekstów specjalistycznych z uwzględnieniem szerokiego kontekstu językoznawczego; </w:t>
            </w:r>
          </w:p>
          <w:p w:rsidR="00CD5465" w:rsidRDefault="00CD5465" w:rsidP="003B2BAB">
            <w:pPr>
              <w:pStyle w:val="Akapitzlis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– wziąć aktywny udział w dyskusji naukowej;</w:t>
            </w:r>
          </w:p>
          <w:p w:rsidR="00CD5465" w:rsidRDefault="00CD5465" w:rsidP="003B2BAB">
            <w:pPr>
              <w:pStyle w:val="Akapitzlis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– rozwijać indywidualne zainteresowania badawcze.</w:t>
            </w:r>
          </w:p>
          <w:p w:rsidR="00CD5465" w:rsidRDefault="00CD5465" w:rsidP="003B2BA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CD5465" w:rsidRDefault="00CD5465" w:rsidP="00CD5465">
      <w:pPr>
        <w:rPr>
          <w:rFonts w:ascii="Arial" w:hAnsi="Arial" w:cs="Arial"/>
          <w:sz w:val="20"/>
          <w:szCs w:val="20"/>
        </w:rPr>
      </w:pPr>
    </w:p>
    <w:p w:rsidR="00CD5465" w:rsidRDefault="00CD5465" w:rsidP="00CD5465">
      <w:pPr>
        <w:rPr>
          <w:rFonts w:ascii="Arial" w:hAnsi="Arial" w:cs="Arial"/>
          <w:sz w:val="20"/>
          <w:szCs w:val="20"/>
        </w:rPr>
      </w:pPr>
    </w:p>
    <w:p w:rsidR="00CD5465" w:rsidRDefault="00CD5465" w:rsidP="00CD5465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Warunki wstępne</w:t>
      </w:r>
    </w:p>
    <w:p w:rsidR="00CD5465" w:rsidRDefault="00CD5465" w:rsidP="00CD5465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/>
      </w:tblPr>
      <w:tblGrid>
        <w:gridCol w:w="1941"/>
        <w:gridCol w:w="7699"/>
      </w:tblGrid>
      <w:tr w:rsidR="00CD5465" w:rsidTr="003B2BAB">
        <w:trPr>
          <w:trHeight w:val="550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:rsidR="00CD5465" w:rsidRDefault="00CD5465" w:rsidP="003B2BAB">
            <w:pPr>
              <w:autoSpaceDE/>
              <w:autoSpaceDN w:val="0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Wiedza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CD5465" w:rsidRDefault="00CD5465" w:rsidP="003B2BAB">
            <w:pPr>
              <w:autoSpaceDE/>
              <w:autoSpaceDN w:val="0"/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Znajomość odpowiednich teorii językoznawczych na poziomie studiów filologii germańskiej I stopnia.</w:t>
            </w:r>
          </w:p>
        </w:tc>
      </w:tr>
      <w:tr w:rsidR="00CD5465" w:rsidTr="003B2BAB">
        <w:trPr>
          <w:trHeight w:val="577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:rsidR="00CD5465" w:rsidRDefault="00CD5465" w:rsidP="003B2BAB">
            <w:pPr>
              <w:autoSpaceDE/>
              <w:autoSpaceDN w:val="0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Umiejętności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CD5465" w:rsidRDefault="00CD5465" w:rsidP="003B2BAB">
            <w:pPr>
              <w:autoSpaceDE/>
              <w:autoSpaceDN w:val="0"/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Umiejętność krytycznej analizy tekstów naukowych, kompetencje językowe na poziomie B2.</w:t>
            </w:r>
          </w:p>
        </w:tc>
      </w:tr>
      <w:tr w:rsidR="00CD5465" w:rsidTr="003B2BAB"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:rsidR="00CD5465" w:rsidRDefault="00CD5465" w:rsidP="003B2BAB">
            <w:pPr>
              <w:autoSpaceDE/>
              <w:autoSpaceDN w:val="0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Kursy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CD5465" w:rsidRPr="00666653" w:rsidRDefault="00CD5465" w:rsidP="003B2BAB">
            <w:pPr>
              <w:autoSpaceDE/>
              <w:autoSpaceDN w:val="0"/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Odpowiednie kursy na studiach I stopnia z zakresu filologii germańskiej.</w:t>
            </w:r>
          </w:p>
        </w:tc>
      </w:tr>
    </w:tbl>
    <w:p w:rsidR="00CD5465" w:rsidRDefault="00CD5465" w:rsidP="00CD5465">
      <w:pPr>
        <w:rPr>
          <w:rFonts w:ascii="Arial" w:hAnsi="Arial" w:cs="Arial"/>
          <w:sz w:val="20"/>
          <w:szCs w:val="20"/>
        </w:rPr>
      </w:pPr>
    </w:p>
    <w:p w:rsidR="00CD5465" w:rsidRDefault="00CD5465" w:rsidP="00CD5465">
      <w:pPr>
        <w:rPr>
          <w:rFonts w:ascii="Arial" w:hAnsi="Arial" w:cs="Arial"/>
          <w:sz w:val="20"/>
          <w:szCs w:val="20"/>
        </w:rPr>
      </w:pPr>
    </w:p>
    <w:p w:rsidR="00CD5465" w:rsidRDefault="00CD5465" w:rsidP="00CD5465">
      <w:pPr>
        <w:rPr>
          <w:rFonts w:ascii="Arial" w:hAnsi="Arial" w:cs="Arial"/>
          <w:sz w:val="20"/>
          <w:szCs w:val="20"/>
        </w:rPr>
      </w:pPr>
    </w:p>
    <w:p w:rsidR="00CD5465" w:rsidRDefault="00CD5465" w:rsidP="00CD5465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Efekty uczenia się</w:t>
      </w:r>
    </w:p>
    <w:p w:rsidR="00CD5465" w:rsidRDefault="00CD5465" w:rsidP="00CD5465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/>
      </w:tblPr>
      <w:tblGrid>
        <w:gridCol w:w="1912"/>
        <w:gridCol w:w="5065"/>
        <w:gridCol w:w="2307"/>
      </w:tblGrid>
      <w:tr w:rsidR="00CD5465" w:rsidTr="003B2BAB">
        <w:trPr>
          <w:cantSplit/>
          <w:trHeight w:val="930"/>
        </w:trPr>
        <w:tc>
          <w:tcPr>
            <w:tcW w:w="1979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CD5465" w:rsidRDefault="00CD5465" w:rsidP="003B2BA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529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CD5465" w:rsidRDefault="00CD5465" w:rsidP="003B2BA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Efekt uczenia się dla kursu</w:t>
            </w:r>
          </w:p>
        </w:tc>
        <w:tc>
          <w:tcPr>
            <w:tcW w:w="23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CD5465" w:rsidRDefault="00CD5465" w:rsidP="003B2BA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CD5465" w:rsidTr="003B2BAB">
        <w:trPr>
          <w:cantSplit/>
          <w:trHeight w:val="1838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CD5465" w:rsidRDefault="00CD5465" w:rsidP="003B2BAB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9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CD5465" w:rsidRPr="00A2399F" w:rsidRDefault="00CD5465" w:rsidP="003B2BA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2399F">
              <w:rPr>
                <w:rFonts w:ascii="Arial" w:hAnsi="Arial" w:cs="Arial"/>
                <w:sz w:val="20"/>
                <w:szCs w:val="20"/>
              </w:rPr>
              <w:t>W01: zna i rozu</w:t>
            </w:r>
            <w:r>
              <w:rPr>
                <w:rFonts w:ascii="Arial" w:hAnsi="Arial" w:cs="Arial"/>
                <w:sz w:val="20"/>
                <w:szCs w:val="20"/>
              </w:rPr>
              <w:t>mie podstawowe pojęcia i zasady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A2399F">
              <w:rPr>
                <w:rFonts w:ascii="Arial" w:hAnsi="Arial" w:cs="Arial"/>
                <w:sz w:val="20"/>
                <w:szCs w:val="20"/>
              </w:rPr>
              <w:t>z zakresu prawa autorskiego;</w:t>
            </w:r>
          </w:p>
        </w:tc>
        <w:tc>
          <w:tcPr>
            <w:tcW w:w="23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CD5465" w:rsidRPr="00A2399F" w:rsidRDefault="00CD5465" w:rsidP="003B2BAB">
            <w:pPr>
              <w:rPr>
                <w:rFonts w:ascii="Arial" w:hAnsi="Arial" w:cs="Arial"/>
                <w:sz w:val="20"/>
                <w:szCs w:val="20"/>
              </w:rPr>
            </w:pPr>
            <w:r w:rsidRPr="00A2399F">
              <w:rPr>
                <w:rFonts w:ascii="Arial" w:hAnsi="Arial" w:cs="Arial"/>
                <w:sz w:val="20"/>
                <w:szCs w:val="20"/>
              </w:rPr>
              <w:t>K1_W09</w:t>
            </w:r>
          </w:p>
        </w:tc>
      </w:tr>
    </w:tbl>
    <w:p w:rsidR="00CD5465" w:rsidRDefault="00CD5465" w:rsidP="00CD5465">
      <w:pPr>
        <w:rPr>
          <w:rFonts w:ascii="Arial" w:hAnsi="Arial" w:cs="Arial"/>
          <w:sz w:val="20"/>
          <w:szCs w:val="20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/>
      </w:tblPr>
      <w:tblGrid>
        <w:gridCol w:w="1985"/>
        <w:gridCol w:w="5245"/>
        <w:gridCol w:w="2410"/>
      </w:tblGrid>
      <w:tr w:rsidR="00CD5465" w:rsidTr="003B2BAB">
        <w:trPr>
          <w:cantSplit/>
          <w:trHeight w:val="939"/>
        </w:trPr>
        <w:tc>
          <w:tcPr>
            <w:tcW w:w="1985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CD5465" w:rsidRDefault="00CD5465" w:rsidP="003B2BA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br w:type="page"/>
              <w:t>Umiejętności</w:t>
            </w: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CD5465" w:rsidRDefault="00CD5465" w:rsidP="003B2BA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Efekt uczenia się dla kursu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CD5465" w:rsidRDefault="00CD5465" w:rsidP="003B2BA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CD5465" w:rsidTr="003B2BAB">
        <w:trPr>
          <w:cantSplit/>
          <w:trHeight w:val="2116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CD5465" w:rsidRDefault="00CD5465" w:rsidP="003B2BAB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CD5465" w:rsidRPr="00A2399F" w:rsidRDefault="00CD5465" w:rsidP="003B2BA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2399F">
              <w:rPr>
                <w:rFonts w:ascii="Arial" w:eastAsia="MyriadPro-Regular" w:hAnsi="Arial" w:cs="Arial"/>
                <w:sz w:val="20"/>
                <w:szCs w:val="20"/>
              </w:rPr>
              <w:t xml:space="preserve">U01: </w:t>
            </w:r>
            <w:r w:rsidRPr="00A2399F">
              <w:rPr>
                <w:rFonts w:ascii="Arial" w:hAnsi="Arial" w:cs="Arial"/>
                <w:sz w:val="20"/>
                <w:szCs w:val="20"/>
              </w:rPr>
              <w:t>kierując się wskazówkami opiekuna naukowego potrafi wyszukiwać, ana</w:t>
            </w:r>
            <w:r>
              <w:rPr>
                <w:rFonts w:ascii="Arial" w:hAnsi="Arial" w:cs="Arial"/>
                <w:sz w:val="20"/>
                <w:szCs w:val="20"/>
              </w:rPr>
              <w:t>lizować, oceniać, selekcjonować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A2399F">
              <w:rPr>
                <w:rFonts w:ascii="Arial" w:hAnsi="Arial" w:cs="Arial"/>
                <w:sz w:val="20"/>
                <w:szCs w:val="20"/>
              </w:rPr>
              <w:t xml:space="preserve">i użytkować informacje </w:t>
            </w:r>
            <w:r>
              <w:rPr>
                <w:rFonts w:ascii="Arial" w:hAnsi="Arial" w:cs="Arial"/>
                <w:sz w:val="20"/>
                <w:szCs w:val="20"/>
              </w:rPr>
              <w:t>z wykorzystaniem różnych źródeł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A2399F">
              <w:rPr>
                <w:rFonts w:ascii="Arial" w:hAnsi="Arial" w:cs="Arial"/>
                <w:sz w:val="20"/>
                <w:szCs w:val="20"/>
              </w:rPr>
              <w:t>i sposobów;</w:t>
            </w:r>
          </w:p>
          <w:p w:rsidR="00CD5465" w:rsidRPr="00A2399F" w:rsidRDefault="00CD5465" w:rsidP="003B2BA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2399F">
              <w:rPr>
                <w:rFonts w:ascii="Arial" w:hAnsi="Arial" w:cs="Arial"/>
                <w:sz w:val="20"/>
                <w:szCs w:val="20"/>
              </w:rPr>
              <w:t>U02: formułuje i analizuje podstawowe problemy badawcze w zakresie literaturoznawstwa, językoznawstwa oraz dotyczące kultury i historii krajów niemieckiego obszaru językowego;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CD5465" w:rsidRPr="00A2399F" w:rsidRDefault="00CD5465" w:rsidP="003B2BAB">
            <w:pPr>
              <w:rPr>
                <w:rFonts w:ascii="Arial" w:hAnsi="Arial" w:cs="Arial"/>
                <w:sz w:val="20"/>
                <w:szCs w:val="20"/>
              </w:rPr>
            </w:pPr>
            <w:r w:rsidRPr="00A2399F">
              <w:rPr>
                <w:rFonts w:ascii="Arial" w:hAnsi="Arial" w:cs="Arial"/>
                <w:sz w:val="20"/>
                <w:szCs w:val="20"/>
              </w:rPr>
              <w:t>K1_U02</w:t>
            </w:r>
          </w:p>
          <w:p w:rsidR="00CD5465" w:rsidRPr="00A2399F" w:rsidRDefault="00CD5465" w:rsidP="003B2BAB">
            <w:pPr>
              <w:rPr>
                <w:rFonts w:ascii="Arial" w:hAnsi="Arial" w:cs="Arial"/>
                <w:sz w:val="20"/>
                <w:szCs w:val="20"/>
              </w:rPr>
            </w:pPr>
          </w:p>
          <w:p w:rsidR="00CD5465" w:rsidRPr="00A2399F" w:rsidRDefault="00CD5465" w:rsidP="003B2BAB">
            <w:pPr>
              <w:rPr>
                <w:rFonts w:ascii="Arial" w:hAnsi="Arial" w:cs="Arial"/>
                <w:sz w:val="20"/>
                <w:szCs w:val="20"/>
              </w:rPr>
            </w:pPr>
          </w:p>
          <w:p w:rsidR="00CD5465" w:rsidRPr="00A2399F" w:rsidRDefault="00CD5465" w:rsidP="003B2BAB">
            <w:pPr>
              <w:rPr>
                <w:rFonts w:ascii="Arial" w:hAnsi="Arial" w:cs="Arial"/>
                <w:sz w:val="20"/>
                <w:szCs w:val="20"/>
              </w:rPr>
            </w:pPr>
          </w:p>
          <w:p w:rsidR="00CD5465" w:rsidRPr="00A2399F" w:rsidRDefault="00CD5465" w:rsidP="003B2BAB">
            <w:pPr>
              <w:rPr>
                <w:rFonts w:ascii="Arial" w:hAnsi="Arial" w:cs="Arial"/>
                <w:sz w:val="20"/>
                <w:szCs w:val="20"/>
              </w:rPr>
            </w:pPr>
            <w:r w:rsidRPr="00A2399F">
              <w:rPr>
                <w:rFonts w:ascii="Arial" w:hAnsi="Arial" w:cs="Arial"/>
                <w:sz w:val="20"/>
                <w:szCs w:val="20"/>
              </w:rPr>
              <w:t>K1_U03</w:t>
            </w:r>
          </w:p>
        </w:tc>
      </w:tr>
    </w:tbl>
    <w:p w:rsidR="00CD5465" w:rsidRDefault="00CD5465" w:rsidP="00CD5465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/>
      </w:tblPr>
      <w:tblGrid>
        <w:gridCol w:w="1944"/>
        <w:gridCol w:w="4994"/>
        <w:gridCol w:w="2346"/>
      </w:tblGrid>
      <w:tr w:rsidR="00CD5465" w:rsidTr="003B2BAB">
        <w:trPr>
          <w:cantSplit/>
          <w:trHeight w:val="800"/>
        </w:trPr>
        <w:tc>
          <w:tcPr>
            <w:tcW w:w="1985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CD5465" w:rsidRDefault="00CD5465" w:rsidP="003B2BA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Kompetencje społeczne</w:t>
            </w: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CD5465" w:rsidRDefault="00CD5465" w:rsidP="003B2BA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Efekt uczenia się dla kursu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CD5465" w:rsidRDefault="00CD5465" w:rsidP="003B2BA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CD5465" w:rsidTr="003B2BAB">
        <w:trPr>
          <w:cantSplit/>
          <w:trHeight w:val="872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CD5465" w:rsidRDefault="00CD5465" w:rsidP="003B2BAB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CD5465" w:rsidRPr="00FD30FB" w:rsidRDefault="00CD5465" w:rsidP="003B2BAB">
            <w:pPr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D30FB"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 xml:space="preserve">K01: </w:t>
            </w:r>
            <w:r w:rsidRPr="00FD30FB">
              <w:rPr>
                <w:rFonts w:ascii="Arial" w:hAnsi="Arial" w:cs="Arial"/>
                <w:sz w:val="20"/>
                <w:szCs w:val="20"/>
              </w:rPr>
              <w:t>potrafi pracować w grupie przyjmując w niej różne role;</w:t>
            </w:r>
          </w:p>
          <w:p w:rsidR="00CD5465" w:rsidRPr="00FD30FB" w:rsidRDefault="00CD5465" w:rsidP="003B2BAB">
            <w:pPr>
              <w:autoSpaceDN w:val="0"/>
              <w:adjustRightInd w:val="0"/>
              <w:jc w:val="both"/>
              <w:rPr>
                <w:rFonts w:ascii="Arial" w:eastAsia="MyriadPro-Regular" w:hAnsi="Arial" w:cs="Arial"/>
                <w:color w:val="1A171B"/>
                <w:sz w:val="20"/>
                <w:szCs w:val="20"/>
              </w:rPr>
            </w:pPr>
          </w:p>
          <w:p w:rsidR="00CD5465" w:rsidRPr="00FD30FB" w:rsidRDefault="00CD5465" w:rsidP="003B2BAB">
            <w:pPr>
              <w:autoSpaceDN w:val="0"/>
              <w:adjustRightInd w:val="0"/>
              <w:jc w:val="both"/>
              <w:rPr>
                <w:rFonts w:ascii="Arial" w:eastAsia="MyriadPro-Regular" w:hAnsi="Arial" w:cs="Arial"/>
                <w:color w:val="1A171B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CD5465" w:rsidRPr="00FD30FB" w:rsidRDefault="00CD5465" w:rsidP="003B2BAB">
            <w:pPr>
              <w:rPr>
                <w:rFonts w:ascii="Arial" w:hAnsi="Arial" w:cs="Arial"/>
                <w:sz w:val="20"/>
                <w:szCs w:val="20"/>
              </w:rPr>
            </w:pPr>
            <w:r w:rsidRPr="00FD30FB">
              <w:rPr>
                <w:rFonts w:ascii="Arial" w:hAnsi="Arial" w:cs="Arial"/>
                <w:sz w:val="20"/>
                <w:szCs w:val="20"/>
              </w:rPr>
              <w:t>K1_K04</w:t>
            </w:r>
          </w:p>
          <w:p w:rsidR="00CD5465" w:rsidRPr="00FD30FB" w:rsidRDefault="00CD5465" w:rsidP="003B2BAB">
            <w:pPr>
              <w:rPr>
                <w:rFonts w:ascii="Arial" w:hAnsi="Arial" w:cs="Arial"/>
                <w:sz w:val="20"/>
                <w:szCs w:val="20"/>
              </w:rPr>
            </w:pPr>
          </w:p>
          <w:p w:rsidR="00CD5465" w:rsidRPr="00FD30FB" w:rsidRDefault="00CD5465" w:rsidP="003B2BA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CD5465" w:rsidRPr="00FD30FB" w:rsidRDefault="00CD5465" w:rsidP="003B2BA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CD5465" w:rsidRDefault="00CD5465" w:rsidP="00CD5465">
      <w:pPr>
        <w:pStyle w:val="Zawartotabeli"/>
        <w:rPr>
          <w:rFonts w:ascii="Arial" w:hAnsi="Arial" w:cs="Arial"/>
          <w:sz w:val="20"/>
          <w:szCs w:val="20"/>
        </w:rPr>
      </w:pPr>
    </w:p>
    <w:p w:rsidR="00CD5465" w:rsidRDefault="00CD5465" w:rsidP="00CD5465">
      <w:pPr>
        <w:rPr>
          <w:rFonts w:ascii="Arial" w:hAnsi="Arial" w:cs="Arial"/>
          <w:sz w:val="20"/>
          <w:szCs w:val="20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CD5465" w:rsidTr="003B2BAB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D5465" w:rsidRDefault="00CD5465" w:rsidP="003B2BAB">
            <w:pPr>
              <w:pStyle w:val="Zawartotabeli"/>
              <w:ind w:left="45"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Organizacja</w:t>
            </w:r>
          </w:p>
        </w:tc>
      </w:tr>
      <w:tr w:rsidR="00CD5465" w:rsidTr="003B2BAB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:rsidR="00CD5465" w:rsidRDefault="00CD5465" w:rsidP="003B2BAB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:rsidR="00CD5465" w:rsidRDefault="00CD5465" w:rsidP="003B2BAB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Wykład</w:t>
            </w:r>
          </w:p>
          <w:p w:rsidR="00CD5465" w:rsidRDefault="00CD5465" w:rsidP="003B2BAB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D5465" w:rsidRDefault="00CD5465" w:rsidP="003B2BAB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grupach</w:t>
            </w:r>
          </w:p>
        </w:tc>
      </w:tr>
      <w:tr w:rsidR="00CD5465" w:rsidTr="003B2BAB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:rsidR="00CD5465" w:rsidRDefault="00CD5465" w:rsidP="003B2BAB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Merge/>
            <w:vAlign w:val="center"/>
          </w:tcPr>
          <w:p w:rsidR="00CD5465" w:rsidRDefault="00CD5465" w:rsidP="003B2BAB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D5465" w:rsidRDefault="00CD5465" w:rsidP="003B2BAB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272" w:type="dxa"/>
            <w:vAlign w:val="center"/>
          </w:tcPr>
          <w:p w:rsidR="00CD5465" w:rsidRDefault="00CD5465" w:rsidP="003B2BAB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2" w:type="dxa"/>
            <w:vAlign w:val="center"/>
          </w:tcPr>
          <w:p w:rsidR="00CD5465" w:rsidRDefault="00CD5465" w:rsidP="003B2BAB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</w:t>
            </w:r>
          </w:p>
        </w:tc>
        <w:tc>
          <w:tcPr>
            <w:tcW w:w="315" w:type="dxa"/>
            <w:vAlign w:val="center"/>
          </w:tcPr>
          <w:p w:rsidR="00CD5465" w:rsidRDefault="00CD5465" w:rsidP="003B2BAB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9" w:type="dxa"/>
            <w:vAlign w:val="center"/>
          </w:tcPr>
          <w:p w:rsidR="00CD5465" w:rsidRDefault="00CD5465" w:rsidP="003B2BAB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284" w:type="dxa"/>
            <w:vAlign w:val="center"/>
          </w:tcPr>
          <w:p w:rsidR="00CD5465" w:rsidRDefault="00CD5465" w:rsidP="003B2BAB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CD5465" w:rsidRDefault="00CD5465" w:rsidP="003B2BAB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84" w:type="dxa"/>
            <w:vAlign w:val="center"/>
          </w:tcPr>
          <w:p w:rsidR="00CD5465" w:rsidRDefault="00CD5465" w:rsidP="003B2BAB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CD5465" w:rsidRDefault="00CD5465" w:rsidP="003B2BAB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284" w:type="dxa"/>
            <w:vAlign w:val="center"/>
          </w:tcPr>
          <w:p w:rsidR="00CD5465" w:rsidRDefault="00CD5465" w:rsidP="003B2BAB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CD5465" w:rsidRDefault="00CD5465" w:rsidP="003B2BAB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284" w:type="dxa"/>
            <w:vAlign w:val="center"/>
          </w:tcPr>
          <w:p w:rsidR="00CD5465" w:rsidRDefault="00CD5465" w:rsidP="003B2BAB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D5465" w:rsidTr="003B2BAB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:rsidR="00CD5465" w:rsidRDefault="00CD5465" w:rsidP="003B2BAB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Liczba godzin</w:t>
            </w:r>
          </w:p>
        </w:tc>
        <w:tc>
          <w:tcPr>
            <w:tcW w:w="1225" w:type="dxa"/>
            <w:vAlign w:val="center"/>
          </w:tcPr>
          <w:p w:rsidR="00CD5465" w:rsidRDefault="00CD5465" w:rsidP="003B2BAB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D5465" w:rsidRDefault="00CD5465" w:rsidP="003B2BAB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D5465" w:rsidRDefault="00CD5465" w:rsidP="003B2BAB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CD5465" w:rsidRDefault="00CD5465" w:rsidP="003B2BAB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:rsidR="00CD5465" w:rsidRDefault="00CD5465" w:rsidP="003B2BAB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CD5465" w:rsidRDefault="00CD5465" w:rsidP="003B2BAB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 + 30</w:t>
            </w:r>
          </w:p>
        </w:tc>
        <w:tc>
          <w:tcPr>
            <w:tcW w:w="1134" w:type="dxa"/>
            <w:gridSpan w:val="2"/>
            <w:vAlign w:val="center"/>
          </w:tcPr>
          <w:p w:rsidR="00CD5465" w:rsidRDefault="00CD5465" w:rsidP="003B2BAB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CD5465" w:rsidRDefault="00CD5465" w:rsidP="003B2BAB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CD5465" w:rsidRDefault="00CD5465" w:rsidP="00CD5465">
      <w:pPr>
        <w:pStyle w:val="Zawartotabeli"/>
        <w:rPr>
          <w:rFonts w:ascii="Arial" w:hAnsi="Arial" w:cs="Arial"/>
          <w:sz w:val="20"/>
          <w:szCs w:val="20"/>
        </w:rPr>
      </w:pPr>
    </w:p>
    <w:p w:rsidR="00CD5465" w:rsidRDefault="00CD5465" w:rsidP="00CD5465">
      <w:pPr>
        <w:pStyle w:val="Zawartotabeli"/>
        <w:rPr>
          <w:rFonts w:ascii="Arial" w:hAnsi="Arial" w:cs="Arial"/>
          <w:sz w:val="20"/>
          <w:szCs w:val="20"/>
        </w:rPr>
      </w:pPr>
    </w:p>
    <w:p w:rsidR="00CD5465" w:rsidRDefault="00CD5465" w:rsidP="00CD5465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Opis metod prowadzenia zajęć</w:t>
      </w:r>
    </w:p>
    <w:p w:rsidR="00CD5465" w:rsidRDefault="00CD5465" w:rsidP="00CD5465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/>
      </w:tblPr>
      <w:tblGrid>
        <w:gridCol w:w="9284"/>
      </w:tblGrid>
      <w:tr w:rsidR="00CD5465" w:rsidTr="003B2BAB">
        <w:trPr>
          <w:trHeight w:val="1286"/>
        </w:trPr>
        <w:tc>
          <w:tcPr>
            <w:tcW w:w="9622" w:type="dxa"/>
          </w:tcPr>
          <w:p w:rsidR="00CD5465" w:rsidRDefault="00CD5465" w:rsidP="003B2BA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Metoda komunikacyjna oraz zadaniowa.</w:t>
            </w:r>
          </w:p>
          <w:p w:rsidR="00CD5465" w:rsidRDefault="00CD5465" w:rsidP="003B2BA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Metody podające (wykład informacyjny), eksponujące.</w:t>
            </w:r>
          </w:p>
          <w:p w:rsidR="00CD5465" w:rsidRDefault="00CD5465" w:rsidP="003B2BAB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Metoda projektowa.</w:t>
            </w:r>
          </w:p>
          <w:p w:rsidR="00CD5465" w:rsidRDefault="00CD5465" w:rsidP="003B2BAB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Metody wspierające autonomiczne uczenie się.</w:t>
            </w:r>
          </w:p>
        </w:tc>
      </w:tr>
    </w:tbl>
    <w:p w:rsidR="00CD5465" w:rsidRDefault="00CD5465" w:rsidP="00CD5465">
      <w:pPr>
        <w:pStyle w:val="Zawartotabeli"/>
        <w:rPr>
          <w:rFonts w:ascii="Arial" w:hAnsi="Arial" w:cs="Arial"/>
          <w:sz w:val="20"/>
          <w:szCs w:val="20"/>
        </w:rPr>
      </w:pPr>
    </w:p>
    <w:p w:rsidR="00CD5465" w:rsidRDefault="00CD5465" w:rsidP="00CD5465">
      <w:pPr>
        <w:pStyle w:val="Zawartotabeli"/>
        <w:rPr>
          <w:rFonts w:ascii="Arial" w:hAnsi="Arial" w:cs="Arial"/>
          <w:sz w:val="20"/>
          <w:szCs w:val="20"/>
        </w:rPr>
      </w:pPr>
    </w:p>
    <w:p w:rsidR="00CD5465" w:rsidRDefault="00CD5465" w:rsidP="00CD5465">
      <w:pPr>
        <w:pStyle w:val="Zawartotabeli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Formy sprawdzania efektów uczenia się</w:t>
      </w:r>
    </w:p>
    <w:p w:rsidR="00CD5465" w:rsidRDefault="00CD5465" w:rsidP="00CD5465">
      <w:pPr>
        <w:pStyle w:val="Zawartotabeli"/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/>
      </w:tblPr>
      <w:tblGrid>
        <w:gridCol w:w="926"/>
        <w:gridCol w:w="644"/>
        <w:gridCol w:w="644"/>
        <w:gridCol w:w="643"/>
        <w:gridCol w:w="643"/>
        <w:gridCol w:w="643"/>
        <w:gridCol w:w="643"/>
        <w:gridCol w:w="643"/>
        <w:gridCol w:w="643"/>
        <w:gridCol w:w="552"/>
        <w:gridCol w:w="735"/>
        <w:gridCol w:w="643"/>
        <w:gridCol w:w="643"/>
        <w:gridCol w:w="643"/>
      </w:tblGrid>
      <w:tr w:rsidR="00CD5465" w:rsidTr="003B2BAB">
        <w:trPr>
          <w:cantSplit/>
          <w:trHeight w:val="1616"/>
        </w:trPr>
        <w:tc>
          <w:tcPr>
            <w:tcW w:w="926" w:type="dxa"/>
            <w:tcBorders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:rsidR="00CD5465" w:rsidRDefault="00CD5465" w:rsidP="003B2BAB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4" w:type="dxa"/>
            <w:shd w:val="clear" w:color="auto" w:fill="DBE5F1"/>
            <w:textDirection w:val="btLr"/>
            <w:vAlign w:val="center"/>
          </w:tcPr>
          <w:p w:rsidR="00CD5465" w:rsidRDefault="00CD5465" w:rsidP="003B2BAB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 –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learning</w:t>
            </w:r>
          </w:p>
        </w:tc>
        <w:tc>
          <w:tcPr>
            <w:tcW w:w="644" w:type="dxa"/>
            <w:shd w:val="clear" w:color="auto" w:fill="DBE5F1"/>
            <w:textDirection w:val="btLr"/>
            <w:vAlign w:val="center"/>
          </w:tcPr>
          <w:p w:rsidR="00CD5465" w:rsidRDefault="00CD5465" w:rsidP="003B2BAB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Gry dydaktyczne</w:t>
            </w:r>
          </w:p>
        </w:tc>
        <w:tc>
          <w:tcPr>
            <w:tcW w:w="643" w:type="dxa"/>
            <w:shd w:val="clear" w:color="auto" w:fill="DBE5F1"/>
            <w:textDirection w:val="btLr"/>
            <w:vAlign w:val="center"/>
          </w:tcPr>
          <w:p w:rsidR="00CD5465" w:rsidRDefault="00CD5465" w:rsidP="003B2BAB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szkole</w:t>
            </w:r>
          </w:p>
        </w:tc>
        <w:tc>
          <w:tcPr>
            <w:tcW w:w="643" w:type="dxa"/>
            <w:shd w:val="clear" w:color="auto" w:fill="DBE5F1"/>
            <w:textDirection w:val="btLr"/>
            <w:vAlign w:val="center"/>
          </w:tcPr>
          <w:p w:rsidR="00CD5465" w:rsidRDefault="00CD5465" w:rsidP="003B2BAB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Zajęcia terenowe</w:t>
            </w:r>
          </w:p>
        </w:tc>
        <w:tc>
          <w:tcPr>
            <w:tcW w:w="643" w:type="dxa"/>
            <w:shd w:val="clear" w:color="auto" w:fill="DBE5F1"/>
            <w:textDirection w:val="btLr"/>
            <w:vAlign w:val="center"/>
          </w:tcPr>
          <w:p w:rsidR="00CD5465" w:rsidRDefault="00CD5465" w:rsidP="003B2BAB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laboratoryjna</w:t>
            </w:r>
          </w:p>
        </w:tc>
        <w:tc>
          <w:tcPr>
            <w:tcW w:w="643" w:type="dxa"/>
            <w:shd w:val="clear" w:color="auto" w:fill="DBE5F1"/>
            <w:textDirection w:val="btLr"/>
            <w:vAlign w:val="center"/>
          </w:tcPr>
          <w:p w:rsidR="00CD5465" w:rsidRDefault="00CD5465" w:rsidP="003B2BAB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indywidualny</w:t>
            </w:r>
          </w:p>
        </w:tc>
        <w:tc>
          <w:tcPr>
            <w:tcW w:w="643" w:type="dxa"/>
            <w:shd w:val="clear" w:color="auto" w:fill="DBE5F1"/>
            <w:textDirection w:val="btLr"/>
            <w:vAlign w:val="center"/>
          </w:tcPr>
          <w:p w:rsidR="00CD5465" w:rsidRDefault="00CD5465" w:rsidP="003B2BAB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grupowy</w:t>
            </w:r>
          </w:p>
        </w:tc>
        <w:tc>
          <w:tcPr>
            <w:tcW w:w="643" w:type="dxa"/>
            <w:shd w:val="clear" w:color="auto" w:fill="DBE5F1"/>
            <w:textDirection w:val="btLr"/>
            <w:vAlign w:val="center"/>
          </w:tcPr>
          <w:p w:rsidR="00CD5465" w:rsidRDefault="00CD5465" w:rsidP="003B2BAB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Udział w dyskusji</w:t>
            </w:r>
          </w:p>
        </w:tc>
        <w:tc>
          <w:tcPr>
            <w:tcW w:w="552" w:type="dxa"/>
            <w:shd w:val="clear" w:color="auto" w:fill="DBE5F1"/>
            <w:textDirection w:val="btLr"/>
            <w:vAlign w:val="center"/>
          </w:tcPr>
          <w:p w:rsidR="00CD5465" w:rsidRDefault="00CD5465" w:rsidP="003B2BAB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Referat</w:t>
            </w:r>
          </w:p>
        </w:tc>
        <w:tc>
          <w:tcPr>
            <w:tcW w:w="735" w:type="dxa"/>
            <w:shd w:val="clear" w:color="auto" w:fill="DBE5F1"/>
            <w:textDirection w:val="btLr"/>
            <w:vAlign w:val="center"/>
          </w:tcPr>
          <w:p w:rsidR="00CD5465" w:rsidRDefault="00CD5465" w:rsidP="003B2BAB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pisemna (esej)</w:t>
            </w:r>
          </w:p>
        </w:tc>
        <w:tc>
          <w:tcPr>
            <w:tcW w:w="643" w:type="dxa"/>
            <w:shd w:val="clear" w:color="auto" w:fill="DBE5F1"/>
            <w:textDirection w:val="btLr"/>
            <w:vAlign w:val="center"/>
          </w:tcPr>
          <w:p w:rsidR="00CD5465" w:rsidRDefault="00CD5465" w:rsidP="003B2BAB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ustny</w:t>
            </w:r>
          </w:p>
        </w:tc>
        <w:tc>
          <w:tcPr>
            <w:tcW w:w="643" w:type="dxa"/>
            <w:shd w:val="clear" w:color="auto" w:fill="DBE5F1"/>
            <w:textDirection w:val="btLr"/>
            <w:vAlign w:val="center"/>
          </w:tcPr>
          <w:p w:rsidR="00CD5465" w:rsidRDefault="00CD5465" w:rsidP="003B2BAB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pisemny</w:t>
            </w:r>
          </w:p>
        </w:tc>
        <w:tc>
          <w:tcPr>
            <w:tcW w:w="643" w:type="dxa"/>
            <w:shd w:val="clear" w:color="auto" w:fill="DBE5F1"/>
            <w:textDirection w:val="btLr"/>
            <w:vAlign w:val="center"/>
          </w:tcPr>
          <w:p w:rsidR="00CD5465" w:rsidRDefault="00CD5465" w:rsidP="003B2BAB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Inne</w:t>
            </w:r>
          </w:p>
        </w:tc>
      </w:tr>
      <w:tr w:rsidR="00CD5465" w:rsidTr="003B2BAB">
        <w:trPr>
          <w:cantSplit/>
          <w:trHeight w:val="244"/>
        </w:trPr>
        <w:tc>
          <w:tcPr>
            <w:tcW w:w="926" w:type="dxa"/>
            <w:shd w:val="clear" w:color="auto" w:fill="DBE5F1"/>
            <w:vAlign w:val="center"/>
          </w:tcPr>
          <w:p w:rsidR="00CD5465" w:rsidRDefault="00CD5465" w:rsidP="003B2BA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W01</w:t>
            </w:r>
          </w:p>
        </w:tc>
        <w:tc>
          <w:tcPr>
            <w:tcW w:w="644" w:type="dxa"/>
            <w:shd w:val="clear" w:color="auto" w:fill="FFFFFF"/>
          </w:tcPr>
          <w:p w:rsidR="00CD5465" w:rsidRDefault="00CD5465" w:rsidP="003B2BA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4" w:type="dxa"/>
            <w:shd w:val="clear" w:color="auto" w:fill="FFFFFF"/>
          </w:tcPr>
          <w:p w:rsidR="00CD5465" w:rsidRDefault="00CD5465" w:rsidP="003B2BA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CD5465" w:rsidRDefault="00CD5465" w:rsidP="003B2BA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CD5465" w:rsidRDefault="00CD5465" w:rsidP="003B2BA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CD5465" w:rsidRDefault="00CD5465" w:rsidP="003B2BA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CD5465" w:rsidRDefault="00CD5465" w:rsidP="003B2BAB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x</w:t>
            </w:r>
          </w:p>
        </w:tc>
        <w:tc>
          <w:tcPr>
            <w:tcW w:w="643" w:type="dxa"/>
            <w:shd w:val="clear" w:color="auto" w:fill="FFFFFF"/>
          </w:tcPr>
          <w:p w:rsidR="00CD5465" w:rsidRDefault="00CD5465" w:rsidP="003B2BAB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CD5465" w:rsidRDefault="00CD5465" w:rsidP="003B2BAB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x</w:t>
            </w:r>
          </w:p>
        </w:tc>
        <w:tc>
          <w:tcPr>
            <w:tcW w:w="552" w:type="dxa"/>
            <w:shd w:val="clear" w:color="auto" w:fill="FFFFFF"/>
          </w:tcPr>
          <w:p w:rsidR="00CD5465" w:rsidRDefault="00CD5465" w:rsidP="003B2BAB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735" w:type="dxa"/>
            <w:shd w:val="clear" w:color="auto" w:fill="FFFFFF"/>
          </w:tcPr>
          <w:p w:rsidR="00CD5465" w:rsidRDefault="00CD5465" w:rsidP="003B2BAB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CD5465" w:rsidRDefault="00CD5465" w:rsidP="003B2BAB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CD5465" w:rsidRDefault="00CD5465" w:rsidP="003B2BAB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CD5465" w:rsidRDefault="00CD5465" w:rsidP="003B2BAB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CD5465" w:rsidTr="003B2BAB">
        <w:trPr>
          <w:cantSplit/>
          <w:trHeight w:val="259"/>
        </w:trPr>
        <w:tc>
          <w:tcPr>
            <w:tcW w:w="926" w:type="dxa"/>
            <w:shd w:val="clear" w:color="auto" w:fill="DBE5F1"/>
            <w:vAlign w:val="center"/>
          </w:tcPr>
          <w:p w:rsidR="00CD5465" w:rsidRDefault="00CD5465" w:rsidP="003B2BA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U01</w:t>
            </w:r>
          </w:p>
        </w:tc>
        <w:tc>
          <w:tcPr>
            <w:tcW w:w="644" w:type="dxa"/>
            <w:shd w:val="clear" w:color="auto" w:fill="FFFFFF"/>
          </w:tcPr>
          <w:p w:rsidR="00CD5465" w:rsidRDefault="00CD5465" w:rsidP="003B2BA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4" w:type="dxa"/>
            <w:shd w:val="clear" w:color="auto" w:fill="FFFFFF"/>
          </w:tcPr>
          <w:p w:rsidR="00CD5465" w:rsidRDefault="00CD5465" w:rsidP="003B2BA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CD5465" w:rsidRDefault="00CD5465" w:rsidP="003B2BA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CD5465" w:rsidRDefault="00CD5465" w:rsidP="003B2BA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CD5465" w:rsidRDefault="00CD5465" w:rsidP="003B2BA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CD5465" w:rsidRDefault="00CD5465" w:rsidP="003B2BAB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x</w:t>
            </w:r>
          </w:p>
        </w:tc>
        <w:tc>
          <w:tcPr>
            <w:tcW w:w="643" w:type="dxa"/>
            <w:shd w:val="clear" w:color="auto" w:fill="FFFFFF"/>
          </w:tcPr>
          <w:p w:rsidR="00CD5465" w:rsidRDefault="00CD5465" w:rsidP="003B2BAB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CD5465" w:rsidRDefault="00CD5465" w:rsidP="003B2BAB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x</w:t>
            </w:r>
          </w:p>
        </w:tc>
        <w:tc>
          <w:tcPr>
            <w:tcW w:w="552" w:type="dxa"/>
            <w:shd w:val="clear" w:color="auto" w:fill="FFFFFF"/>
          </w:tcPr>
          <w:p w:rsidR="00CD5465" w:rsidRDefault="00CD5465" w:rsidP="003B2BAB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735" w:type="dxa"/>
            <w:shd w:val="clear" w:color="auto" w:fill="FFFFFF"/>
          </w:tcPr>
          <w:p w:rsidR="00CD5465" w:rsidRDefault="00CD5465" w:rsidP="003B2BAB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CD5465" w:rsidRDefault="00CD5465" w:rsidP="003B2BAB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CD5465" w:rsidRDefault="00CD5465" w:rsidP="003B2BAB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CD5465" w:rsidRDefault="00CD5465" w:rsidP="003B2BAB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CD5465" w:rsidTr="003B2BAB">
        <w:trPr>
          <w:cantSplit/>
          <w:trHeight w:val="259"/>
        </w:trPr>
        <w:tc>
          <w:tcPr>
            <w:tcW w:w="926" w:type="dxa"/>
            <w:shd w:val="clear" w:color="auto" w:fill="DBE5F1"/>
            <w:vAlign w:val="center"/>
          </w:tcPr>
          <w:p w:rsidR="00CD5465" w:rsidRDefault="00CD5465" w:rsidP="003B2BA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U02</w:t>
            </w:r>
          </w:p>
        </w:tc>
        <w:tc>
          <w:tcPr>
            <w:tcW w:w="644" w:type="dxa"/>
            <w:shd w:val="clear" w:color="auto" w:fill="FFFFFF"/>
          </w:tcPr>
          <w:p w:rsidR="00CD5465" w:rsidRDefault="00CD5465" w:rsidP="003B2BA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4" w:type="dxa"/>
            <w:shd w:val="clear" w:color="auto" w:fill="FFFFFF"/>
          </w:tcPr>
          <w:p w:rsidR="00CD5465" w:rsidRDefault="00CD5465" w:rsidP="003B2BA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CD5465" w:rsidRDefault="00CD5465" w:rsidP="003B2BA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CD5465" w:rsidRDefault="00CD5465" w:rsidP="003B2BA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CD5465" w:rsidRDefault="00CD5465" w:rsidP="003B2BA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CD5465" w:rsidRDefault="00CD5465" w:rsidP="003B2BAB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x</w:t>
            </w:r>
          </w:p>
        </w:tc>
        <w:tc>
          <w:tcPr>
            <w:tcW w:w="643" w:type="dxa"/>
            <w:shd w:val="clear" w:color="auto" w:fill="FFFFFF"/>
          </w:tcPr>
          <w:p w:rsidR="00CD5465" w:rsidRDefault="00CD5465" w:rsidP="003B2BAB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CD5465" w:rsidRDefault="00CD5465" w:rsidP="003B2BAB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x</w:t>
            </w:r>
          </w:p>
        </w:tc>
        <w:tc>
          <w:tcPr>
            <w:tcW w:w="552" w:type="dxa"/>
            <w:shd w:val="clear" w:color="auto" w:fill="FFFFFF"/>
          </w:tcPr>
          <w:p w:rsidR="00CD5465" w:rsidRDefault="00CD5465" w:rsidP="003B2BAB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735" w:type="dxa"/>
            <w:shd w:val="clear" w:color="auto" w:fill="FFFFFF"/>
          </w:tcPr>
          <w:p w:rsidR="00CD5465" w:rsidRDefault="00CD5465" w:rsidP="003B2BAB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CD5465" w:rsidRDefault="00CD5465" w:rsidP="003B2BAB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CD5465" w:rsidRDefault="00CD5465" w:rsidP="003B2BAB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CD5465" w:rsidRDefault="00CD5465" w:rsidP="003B2BAB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CD5465" w:rsidTr="003B2BAB">
        <w:trPr>
          <w:cantSplit/>
          <w:trHeight w:val="259"/>
        </w:trPr>
        <w:tc>
          <w:tcPr>
            <w:tcW w:w="926" w:type="dxa"/>
            <w:shd w:val="clear" w:color="auto" w:fill="DBE5F1"/>
            <w:vAlign w:val="center"/>
          </w:tcPr>
          <w:p w:rsidR="00CD5465" w:rsidRDefault="00CD5465" w:rsidP="003B2BA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K01</w:t>
            </w:r>
          </w:p>
        </w:tc>
        <w:tc>
          <w:tcPr>
            <w:tcW w:w="644" w:type="dxa"/>
            <w:shd w:val="clear" w:color="auto" w:fill="FFFFFF"/>
          </w:tcPr>
          <w:p w:rsidR="00CD5465" w:rsidRDefault="00CD5465" w:rsidP="003B2BA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4" w:type="dxa"/>
            <w:shd w:val="clear" w:color="auto" w:fill="FFFFFF"/>
          </w:tcPr>
          <w:p w:rsidR="00CD5465" w:rsidRDefault="00CD5465" w:rsidP="003B2BA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CD5465" w:rsidRDefault="00CD5465" w:rsidP="003B2BA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CD5465" w:rsidRDefault="00CD5465" w:rsidP="003B2BA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CD5465" w:rsidRDefault="00CD5465" w:rsidP="003B2BA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CD5465" w:rsidRDefault="00CD5465" w:rsidP="003B2BAB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CD5465" w:rsidRDefault="00CD5465" w:rsidP="003B2BAB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CD5465" w:rsidRDefault="00CD5465" w:rsidP="003B2BAB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x</w:t>
            </w:r>
          </w:p>
        </w:tc>
        <w:tc>
          <w:tcPr>
            <w:tcW w:w="552" w:type="dxa"/>
            <w:shd w:val="clear" w:color="auto" w:fill="FFFFFF"/>
          </w:tcPr>
          <w:p w:rsidR="00CD5465" w:rsidRDefault="00CD5465" w:rsidP="003B2BAB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735" w:type="dxa"/>
            <w:shd w:val="clear" w:color="auto" w:fill="FFFFFF"/>
          </w:tcPr>
          <w:p w:rsidR="00CD5465" w:rsidRDefault="00CD5465" w:rsidP="003B2BAB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CD5465" w:rsidRDefault="00CD5465" w:rsidP="003B2BAB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CD5465" w:rsidRDefault="00CD5465" w:rsidP="003B2BAB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CD5465" w:rsidRDefault="00CD5465" w:rsidP="003B2BAB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</w:tr>
    </w:tbl>
    <w:p w:rsidR="00CD5465" w:rsidRDefault="00CD5465" w:rsidP="00CD5465">
      <w:pPr>
        <w:pStyle w:val="Zawartotabeli"/>
        <w:rPr>
          <w:rFonts w:ascii="Arial" w:hAnsi="Arial" w:cs="Arial"/>
          <w:sz w:val="20"/>
          <w:szCs w:val="20"/>
        </w:rPr>
      </w:pPr>
    </w:p>
    <w:p w:rsidR="00CD5465" w:rsidRDefault="00CD5465" w:rsidP="00CD5465">
      <w:pPr>
        <w:pStyle w:val="Zawartotabeli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/>
      </w:tblPr>
      <w:tblGrid>
        <w:gridCol w:w="1941"/>
        <w:gridCol w:w="7699"/>
      </w:tblGrid>
      <w:tr w:rsidR="00CD5465" w:rsidTr="003B2BAB">
        <w:tc>
          <w:tcPr>
            <w:tcW w:w="1941" w:type="dxa"/>
            <w:shd w:val="clear" w:color="auto" w:fill="DBE5F1"/>
            <w:vAlign w:val="center"/>
          </w:tcPr>
          <w:p w:rsidR="00CD5465" w:rsidRDefault="00CD5465" w:rsidP="003B2BAB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Kryteria oceny</w:t>
            </w:r>
          </w:p>
        </w:tc>
        <w:tc>
          <w:tcPr>
            <w:tcW w:w="7699" w:type="dxa"/>
            <w:shd w:val="clear" w:color="auto" w:fill="auto"/>
          </w:tcPr>
          <w:p w:rsidR="00CD5465" w:rsidRDefault="00CD5465" w:rsidP="00A254CA">
            <w:pPr>
              <w:tabs>
                <w:tab w:val="left" w:pos="1762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Warunkiem uzyskania zaliczenia jest regularne i aktywne uczestnictwo w zajęciach, udział w dyskusjach naukowych w czasie zajęć lub konsultacjach związanych ze sporządzaną przez dyplomantów pracą licencjacką, pogłębiona praca nad indywidualnym projektem badawczym, zaakceptowanie</w:t>
            </w:r>
            <w:r w:rsidR="00A0071E">
              <w:rPr>
                <w:rFonts w:ascii="Arial" w:hAnsi="Arial" w:cs="Arial"/>
                <w:sz w:val="20"/>
                <w:szCs w:val="20"/>
              </w:rPr>
              <w:t xml:space="preserve"> przez promotora</w:t>
            </w:r>
            <w:r>
              <w:rPr>
                <w:rFonts w:ascii="Arial" w:hAnsi="Arial" w:cs="Arial"/>
                <w:sz w:val="20"/>
                <w:szCs w:val="20"/>
              </w:rPr>
              <w:t xml:space="preserve"> pierwszego rozdziału pracy licencjackiej na koniec semestru pierwszego oraz złożenie całej pracy zaakceptowanej przez promotora pod koniec semestru drugiego</w:t>
            </w:r>
            <w:r w:rsidR="00A0071E">
              <w:rPr>
                <w:rFonts w:ascii="Arial" w:hAnsi="Arial" w:cs="Arial"/>
                <w:sz w:val="20"/>
                <w:szCs w:val="20"/>
              </w:rPr>
              <w:t xml:space="preserve"> (obowiązują terminy wyznaczone przez promotora).</w:t>
            </w:r>
          </w:p>
        </w:tc>
      </w:tr>
    </w:tbl>
    <w:p w:rsidR="00CD5465" w:rsidRDefault="00CD5465" w:rsidP="00CD5465">
      <w:pPr>
        <w:rPr>
          <w:rFonts w:ascii="Arial" w:hAnsi="Arial" w:cs="Arial"/>
          <w:sz w:val="20"/>
          <w:szCs w:val="20"/>
        </w:rPr>
      </w:pPr>
    </w:p>
    <w:p w:rsidR="00CD5465" w:rsidRDefault="00CD5465" w:rsidP="00CD5465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/>
      </w:tblPr>
      <w:tblGrid>
        <w:gridCol w:w="1941"/>
        <w:gridCol w:w="7699"/>
      </w:tblGrid>
      <w:tr w:rsidR="00CD5465" w:rsidTr="003B2BAB">
        <w:trPr>
          <w:trHeight w:val="1089"/>
        </w:trPr>
        <w:tc>
          <w:tcPr>
            <w:tcW w:w="1941" w:type="dxa"/>
            <w:shd w:val="clear" w:color="auto" w:fill="DBE5F1"/>
            <w:vAlign w:val="center"/>
          </w:tcPr>
          <w:p w:rsidR="00CD5465" w:rsidRDefault="00CD5465" w:rsidP="003B2BAB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Uwagi</w:t>
            </w:r>
          </w:p>
        </w:tc>
        <w:tc>
          <w:tcPr>
            <w:tcW w:w="7699" w:type="dxa"/>
          </w:tcPr>
          <w:p w:rsidR="00CD5465" w:rsidRDefault="00CD5465" w:rsidP="003B2BAB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  <w:p w:rsidR="00CD5465" w:rsidRDefault="00CD5465" w:rsidP="003B2BAB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CD5465" w:rsidRDefault="00CD5465" w:rsidP="00CD5465">
      <w:pPr>
        <w:rPr>
          <w:rFonts w:ascii="Arial" w:hAnsi="Arial" w:cs="Arial"/>
          <w:sz w:val="20"/>
          <w:szCs w:val="20"/>
        </w:rPr>
      </w:pPr>
    </w:p>
    <w:p w:rsidR="00CD5465" w:rsidRDefault="00CD5465" w:rsidP="00CD5465">
      <w:pPr>
        <w:rPr>
          <w:rFonts w:ascii="Arial" w:hAnsi="Arial" w:cs="Arial"/>
          <w:sz w:val="20"/>
          <w:szCs w:val="20"/>
        </w:rPr>
      </w:pPr>
    </w:p>
    <w:p w:rsidR="00CD5465" w:rsidRDefault="00CD5465" w:rsidP="00CD5465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Treści merytoryczne (wykaz tematów)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/>
      </w:tblPr>
      <w:tblGrid>
        <w:gridCol w:w="9284"/>
      </w:tblGrid>
      <w:tr w:rsidR="00CD5465" w:rsidTr="003B2BAB">
        <w:trPr>
          <w:trHeight w:val="1136"/>
        </w:trPr>
        <w:tc>
          <w:tcPr>
            <w:tcW w:w="9622" w:type="dxa"/>
          </w:tcPr>
          <w:p w:rsidR="00CD5465" w:rsidRDefault="00CD5465" w:rsidP="003B2BA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CD5465" w:rsidRDefault="00CD5465" w:rsidP="003B2BAB">
            <w:pPr>
              <w:overflowPunct w:val="0"/>
              <w:autoSpaceDN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Tematyka zajęć</w:t>
            </w:r>
          </w:p>
          <w:p w:rsidR="00CD5465" w:rsidRDefault="00CD5465" w:rsidP="003B2BAB">
            <w:pPr>
              <w:overflowPunct w:val="0"/>
              <w:autoSpaceDN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CD5465" w:rsidRDefault="00CD5465" w:rsidP="003B2BAB">
            <w:pPr>
              <w:numPr>
                <w:ilvl w:val="0"/>
                <w:numId w:val="1"/>
              </w:numPr>
              <w:overflowPunct w:val="0"/>
              <w:autoSpaceDN w:val="0"/>
              <w:ind w:left="714" w:hanging="357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Charakter i styl prac naukowych.</w:t>
            </w:r>
          </w:p>
          <w:p w:rsidR="00CD5465" w:rsidRDefault="00CD5465" w:rsidP="003B2BAB">
            <w:pPr>
              <w:numPr>
                <w:ilvl w:val="0"/>
                <w:numId w:val="1"/>
              </w:numPr>
              <w:overflowPunct w:val="0"/>
              <w:autoSpaceDN w:val="0"/>
              <w:ind w:left="714" w:hanging="357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Proces zbierania materiałów do pracy dyplomowej.</w:t>
            </w:r>
          </w:p>
          <w:p w:rsidR="00CD5465" w:rsidRDefault="00CD5465" w:rsidP="003B2BAB">
            <w:pPr>
              <w:numPr>
                <w:ilvl w:val="0"/>
                <w:numId w:val="1"/>
              </w:numPr>
              <w:overflowPunct w:val="0"/>
              <w:autoSpaceDN w:val="0"/>
              <w:ind w:left="714" w:hanging="357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Proces ustalenia wątku przewodniego pracy dyplomowej.</w:t>
            </w:r>
          </w:p>
          <w:p w:rsidR="00CD5465" w:rsidRDefault="00CD5465" w:rsidP="003B2BAB">
            <w:pPr>
              <w:numPr>
                <w:ilvl w:val="0"/>
                <w:numId w:val="1"/>
              </w:numPr>
              <w:overflowPunct w:val="0"/>
              <w:autoSpaceDN w:val="0"/>
              <w:ind w:left="714" w:hanging="357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Struktura i forma pracy dyplomowej, jej manifestacje w technice informacyjnej.</w:t>
            </w:r>
          </w:p>
          <w:p w:rsidR="00CD5465" w:rsidRDefault="00CD5465" w:rsidP="003B2BAB">
            <w:pPr>
              <w:numPr>
                <w:ilvl w:val="0"/>
                <w:numId w:val="1"/>
              </w:numPr>
              <w:overflowPunct w:val="0"/>
              <w:autoSpaceDN w:val="0"/>
              <w:ind w:left="714" w:hanging="357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Wybór obszaru i tematu oraz  przygotowanie do samodzielnego opracowania.</w:t>
            </w:r>
          </w:p>
          <w:p w:rsidR="00CD5465" w:rsidRDefault="00CD5465" w:rsidP="003B2BAB">
            <w:pPr>
              <w:numPr>
                <w:ilvl w:val="0"/>
                <w:numId w:val="1"/>
              </w:numPr>
              <w:overflowPunct w:val="0"/>
              <w:autoSpaceDN w:val="0"/>
              <w:ind w:left="714" w:hanging="357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Dyskusja na temat przeczytanej literatury przedmiotu.</w:t>
            </w:r>
          </w:p>
          <w:p w:rsidR="00CD5465" w:rsidRDefault="00CD5465" w:rsidP="003B2BAB">
            <w:pPr>
              <w:numPr>
                <w:ilvl w:val="0"/>
                <w:numId w:val="1"/>
              </w:numPr>
              <w:overflowPunct w:val="0"/>
              <w:autoSpaceDN w:val="0"/>
              <w:ind w:left="714" w:hanging="357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Dyskusja na temat hipotez badawczych oraz metodologii.</w:t>
            </w:r>
          </w:p>
          <w:p w:rsidR="00CD5465" w:rsidRDefault="00CD5465" w:rsidP="003B2BAB">
            <w:pPr>
              <w:numPr>
                <w:ilvl w:val="0"/>
                <w:numId w:val="1"/>
              </w:numPr>
              <w:overflowPunct w:val="0"/>
              <w:autoSpaceDN w:val="0"/>
              <w:ind w:left="714" w:hanging="357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Stworzenie konspektu oraz planu pracy dyplomowej.</w:t>
            </w:r>
          </w:p>
          <w:p w:rsidR="00CD5465" w:rsidRDefault="00CD5465" w:rsidP="003B2BAB">
            <w:pPr>
              <w:numPr>
                <w:ilvl w:val="0"/>
                <w:numId w:val="1"/>
              </w:numPr>
              <w:overflowPunct w:val="0"/>
              <w:autoSpaceDN w:val="0"/>
              <w:ind w:left="714" w:hanging="357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Dyskusja na temat teoretycznych i empirycznych rozdziałów pracy licencjackiej.</w:t>
            </w:r>
          </w:p>
        </w:tc>
      </w:tr>
    </w:tbl>
    <w:p w:rsidR="00CD5465" w:rsidRDefault="00CD5465" w:rsidP="00CD5465">
      <w:pPr>
        <w:rPr>
          <w:rFonts w:ascii="Arial" w:hAnsi="Arial" w:cs="Arial"/>
          <w:sz w:val="20"/>
          <w:szCs w:val="20"/>
        </w:rPr>
      </w:pPr>
    </w:p>
    <w:p w:rsidR="00CD5465" w:rsidRDefault="00CD5465" w:rsidP="00CD5465">
      <w:pPr>
        <w:rPr>
          <w:rFonts w:ascii="Arial" w:hAnsi="Arial" w:cs="Arial"/>
          <w:sz w:val="20"/>
          <w:szCs w:val="20"/>
        </w:rPr>
      </w:pPr>
    </w:p>
    <w:p w:rsidR="00CD5465" w:rsidRDefault="00CD5465" w:rsidP="00CD5465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Wykaz literatury podstawowej</w:t>
      </w:r>
    </w:p>
    <w:p w:rsidR="00CD5465" w:rsidRDefault="00CD5465" w:rsidP="00CD5465">
      <w:pPr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/>
      </w:tblPr>
      <w:tblGrid>
        <w:gridCol w:w="9284"/>
      </w:tblGrid>
      <w:tr w:rsidR="00CD5465" w:rsidTr="003B2BAB">
        <w:trPr>
          <w:trHeight w:val="1098"/>
        </w:trPr>
        <w:tc>
          <w:tcPr>
            <w:tcW w:w="9622" w:type="dxa"/>
          </w:tcPr>
          <w:p w:rsidR="00CD5465" w:rsidRDefault="00CD5465" w:rsidP="003B2BA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1. Wrycza-Bekier Joanna, 2011, </w:t>
            </w:r>
            <w:r w:rsidRPr="00A2399F">
              <w:rPr>
                <w:rFonts w:ascii="Arial" w:hAnsi="Arial" w:cs="Arial"/>
                <w:i/>
                <w:sz w:val="20"/>
                <w:szCs w:val="20"/>
              </w:rPr>
              <w:t>Kreatywna praca dyplomowa. Jak stworzyć fascynujący tekst naukowy</w:t>
            </w:r>
            <w:r>
              <w:rPr>
                <w:rFonts w:ascii="Arial" w:hAnsi="Arial" w:cs="Arial"/>
                <w:sz w:val="20"/>
                <w:szCs w:val="20"/>
              </w:rPr>
              <w:t>, Helion, Gliwice.</w:t>
            </w:r>
          </w:p>
          <w:p w:rsidR="00CD5465" w:rsidRDefault="00CD5465" w:rsidP="003B2BAB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A2399F">
              <w:rPr>
                <w:rStyle w:val="Pogrubienie"/>
                <w:rFonts w:ascii="Arial" w:hAnsi="Arial" w:cs="Arial"/>
                <w:b w:val="0"/>
                <w:sz w:val="20"/>
                <w:szCs w:val="20"/>
              </w:rPr>
              <w:t>Zenderowski</w:t>
            </w:r>
            <w:proofErr w:type="spellEnd"/>
            <w:r w:rsidRPr="00A2399F">
              <w:rPr>
                <w:rStyle w:val="Pogrubienie"/>
                <w:rFonts w:ascii="Arial" w:hAnsi="Arial" w:cs="Arial"/>
                <w:b w:val="0"/>
                <w:sz w:val="20"/>
                <w:szCs w:val="20"/>
              </w:rPr>
              <w:t xml:space="preserve"> Radosław</w:t>
            </w:r>
            <w:r>
              <w:rPr>
                <w:rFonts w:ascii="Arial" w:hAnsi="Arial" w:cs="Arial"/>
                <w:sz w:val="20"/>
                <w:szCs w:val="20"/>
              </w:rPr>
              <w:t xml:space="preserve">, 2011, </w:t>
            </w:r>
            <w:r w:rsidRPr="00A2399F">
              <w:rPr>
                <w:rFonts w:ascii="Arial" w:hAnsi="Arial" w:cs="Arial"/>
                <w:i/>
                <w:sz w:val="20"/>
                <w:szCs w:val="20"/>
              </w:rPr>
              <w:t>Technika pisania prac magisterskich i licencjackich. Poradnik</w:t>
            </w:r>
            <w:r>
              <w:rPr>
                <w:rFonts w:ascii="Arial" w:hAnsi="Arial" w:cs="Arial"/>
                <w:sz w:val="20"/>
                <w:szCs w:val="20"/>
              </w:rPr>
              <w:t xml:space="preserve">, Warszawa,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CeDeWu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CD5465" w:rsidRDefault="00CD5465" w:rsidP="003B2BA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Grzybowski Przemysław Paweł, Sawicki Krzysztof, 2010, </w:t>
            </w:r>
            <w:r w:rsidRPr="00A2399F">
              <w:rPr>
                <w:rFonts w:ascii="Arial" w:hAnsi="Arial" w:cs="Arial"/>
                <w:i/>
                <w:sz w:val="20"/>
                <w:szCs w:val="20"/>
              </w:rPr>
              <w:t>Pisanie prac i sztuka ich prezentacji</w:t>
            </w:r>
            <w:r>
              <w:rPr>
                <w:rFonts w:ascii="Arial" w:hAnsi="Arial" w:cs="Arial"/>
                <w:sz w:val="20"/>
                <w:szCs w:val="20"/>
              </w:rPr>
              <w:t>, Kraków, Impuls.</w:t>
            </w:r>
          </w:p>
        </w:tc>
      </w:tr>
    </w:tbl>
    <w:p w:rsidR="00CD5465" w:rsidRDefault="00CD5465" w:rsidP="00CD5465">
      <w:pPr>
        <w:rPr>
          <w:rFonts w:ascii="Arial" w:hAnsi="Arial" w:cs="Arial"/>
          <w:sz w:val="20"/>
          <w:szCs w:val="20"/>
          <w:lang w:val="it-IT"/>
        </w:rPr>
      </w:pPr>
    </w:p>
    <w:p w:rsidR="00CD5465" w:rsidRDefault="00CD5465" w:rsidP="00CD5465">
      <w:pPr>
        <w:rPr>
          <w:rFonts w:ascii="Arial" w:hAnsi="Arial" w:cs="Arial"/>
          <w:sz w:val="20"/>
          <w:szCs w:val="20"/>
          <w:lang w:val="it-IT"/>
        </w:rPr>
      </w:pPr>
      <w:r>
        <w:rPr>
          <w:rFonts w:ascii="Arial" w:hAnsi="Arial" w:cs="Arial"/>
          <w:sz w:val="20"/>
          <w:szCs w:val="20"/>
          <w:lang w:val="it-IT"/>
        </w:rPr>
        <w:t>Wykaz literatury uzupełniającej</w:t>
      </w:r>
    </w:p>
    <w:p w:rsidR="00CD5465" w:rsidRDefault="00CD5465" w:rsidP="00CD5465">
      <w:pPr>
        <w:rPr>
          <w:rFonts w:ascii="Arial" w:hAnsi="Arial" w:cs="Arial"/>
          <w:sz w:val="20"/>
          <w:szCs w:val="20"/>
          <w:lang w:val="it-IT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/>
      </w:tblPr>
      <w:tblGrid>
        <w:gridCol w:w="9284"/>
      </w:tblGrid>
      <w:tr w:rsidR="00CD5465" w:rsidTr="003B2BAB">
        <w:trPr>
          <w:trHeight w:val="522"/>
        </w:trPr>
        <w:tc>
          <w:tcPr>
            <w:tcW w:w="9622" w:type="dxa"/>
          </w:tcPr>
          <w:p w:rsidR="00CD5465" w:rsidRDefault="00CD5465" w:rsidP="003B2BAB">
            <w:pPr>
              <w:pStyle w:val="western"/>
              <w:spacing w:before="0" w:beforeAutospacing="0"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Literatura dobierana z uwzględnieniem indywidualnych zainteresowań badawczych studentów.</w:t>
            </w:r>
          </w:p>
          <w:p w:rsidR="00CD5465" w:rsidRDefault="00CD5465" w:rsidP="003B2BAB">
            <w:pPr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CD5465" w:rsidRDefault="00CD5465" w:rsidP="00CD5465">
      <w:pPr>
        <w:rPr>
          <w:rFonts w:ascii="Arial" w:hAnsi="Arial" w:cs="Arial"/>
          <w:sz w:val="20"/>
          <w:szCs w:val="20"/>
          <w:lang w:val="it-IT"/>
        </w:rPr>
      </w:pPr>
    </w:p>
    <w:p w:rsidR="00CD5465" w:rsidRDefault="00CD5465" w:rsidP="00CD5465">
      <w:pPr>
        <w:pStyle w:val="Tekstdymka1"/>
        <w:rPr>
          <w:rFonts w:ascii="Arial" w:hAnsi="Arial" w:cs="Arial"/>
          <w:sz w:val="20"/>
          <w:szCs w:val="20"/>
          <w:lang w:val="it-IT"/>
        </w:rPr>
      </w:pPr>
    </w:p>
    <w:p w:rsidR="00CD5465" w:rsidRDefault="00CD5465" w:rsidP="00CD5465">
      <w:pPr>
        <w:pStyle w:val="Tekstdymka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Bilans godzinowy zgodny z CNPS (Całkowity Nakład Pracy Studenta)</w:t>
      </w:r>
    </w:p>
    <w:p w:rsidR="00CD5465" w:rsidRDefault="00CD5465" w:rsidP="00CD5465">
      <w:pPr>
        <w:pStyle w:val="Tekstdymka1"/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/>
      </w:tblPr>
      <w:tblGrid>
        <w:gridCol w:w="2699"/>
        <w:gridCol w:w="5551"/>
        <w:gridCol w:w="1038"/>
      </w:tblGrid>
      <w:tr w:rsidR="00CD5465" w:rsidTr="003B2BAB">
        <w:trPr>
          <w:cantSplit/>
          <w:trHeight w:val="334"/>
        </w:trPr>
        <w:tc>
          <w:tcPr>
            <w:tcW w:w="2699" w:type="dxa"/>
            <w:vMerge w:val="restart"/>
            <w:shd w:val="clear" w:color="auto" w:fill="DBE5F1"/>
            <w:vAlign w:val="center"/>
          </w:tcPr>
          <w:p w:rsidR="00CD5465" w:rsidRDefault="00CD5465" w:rsidP="003B2BA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Ilość godzin w kontakcie z prowadzącymi</w:t>
            </w:r>
          </w:p>
        </w:tc>
        <w:tc>
          <w:tcPr>
            <w:tcW w:w="5551" w:type="dxa"/>
            <w:vAlign w:val="center"/>
          </w:tcPr>
          <w:p w:rsidR="00CD5465" w:rsidRDefault="00CD5465" w:rsidP="003B2BAB">
            <w:pPr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Wykład</w:t>
            </w:r>
          </w:p>
        </w:tc>
        <w:tc>
          <w:tcPr>
            <w:tcW w:w="1038" w:type="dxa"/>
            <w:vAlign w:val="center"/>
          </w:tcPr>
          <w:p w:rsidR="00CD5465" w:rsidRDefault="00CD5465" w:rsidP="003B2BAB">
            <w:pPr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D5465" w:rsidTr="003B2BAB">
        <w:trPr>
          <w:cantSplit/>
          <w:trHeight w:val="332"/>
        </w:trPr>
        <w:tc>
          <w:tcPr>
            <w:tcW w:w="2699" w:type="dxa"/>
            <w:vMerge/>
            <w:shd w:val="clear" w:color="auto" w:fill="DBE5F1"/>
            <w:vAlign w:val="center"/>
          </w:tcPr>
          <w:p w:rsidR="00CD5465" w:rsidRDefault="00CD5465" w:rsidP="003B2BAB">
            <w:pPr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51" w:type="dxa"/>
            <w:vAlign w:val="center"/>
          </w:tcPr>
          <w:p w:rsidR="00CD5465" w:rsidRDefault="00CD5465" w:rsidP="003B2BAB">
            <w:pPr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Konwersatorium (ćwiczenia, laboratorium itd.)</w:t>
            </w:r>
          </w:p>
        </w:tc>
        <w:tc>
          <w:tcPr>
            <w:tcW w:w="1038" w:type="dxa"/>
            <w:vAlign w:val="center"/>
          </w:tcPr>
          <w:p w:rsidR="00CD5465" w:rsidRDefault="00CD5465" w:rsidP="003B2BAB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15 + 30</w:t>
            </w:r>
          </w:p>
        </w:tc>
      </w:tr>
      <w:tr w:rsidR="00CD5465" w:rsidTr="003B2BAB">
        <w:trPr>
          <w:cantSplit/>
          <w:trHeight w:val="670"/>
        </w:trPr>
        <w:tc>
          <w:tcPr>
            <w:tcW w:w="2699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CD5465" w:rsidRDefault="00CD5465" w:rsidP="003B2BAB">
            <w:pPr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51" w:type="dxa"/>
            <w:tcBorders>
              <w:bottom w:val="single" w:sz="4" w:space="0" w:color="95B3D7"/>
            </w:tcBorders>
            <w:vAlign w:val="center"/>
          </w:tcPr>
          <w:p w:rsidR="00CD5465" w:rsidRDefault="00CD5465" w:rsidP="003B2BAB">
            <w:pPr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Pozostałe godziny kontaktu studenta z prowadzącym</w:t>
            </w:r>
          </w:p>
        </w:tc>
        <w:tc>
          <w:tcPr>
            <w:tcW w:w="1038" w:type="dxa"/>
            <w:tcBorders>
              <w:bottom w:val="single" w:sz="4" w:space="0" w:color="95B3D7"/>
            </w:tcBorders>
            <w:vAlign w:val="center"/>
          </w:tcPr>
          <w:p w:rsidR="00CD5465" w:rsidRDefault="0059334E" w:rsidP="003B2BAB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50</w:t>
            </w:r>
          </w:p>
        </w:tc>
      </w:tr>
      <w:tr w:rsidR="00CD5465" w:rsidTr="003B2BAB">
        <w:trPr>
          <w:cantSplit/>
          <w:trHeight w:val="348"/>
        </w:trPr>
        <w:tc>
          <w:tcPr>
            <w:tcW w:w="2699" w:type="dxa"/>
            <w:vMerge w:val="restart"/>
            <w:shd w:val="clear" w:color="auto" w:fill="DBE5F1"/>
            <w:vAlign w:val="center"/>
          </w:tcPr>
          <w:p w:rsidR="00CD5465" w:rsidRDefault="00CD5465" w:rsidP="003B2BA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Ilość godzin pracy studenta bez kontaktu z prowadzącymi</w:t>
            </w:r>
          </w:p>
        </w:tc>
        <w:tc>
          <w:tcPr>
            <w:tcW w:w="5551" w:type="dxa"/>
            <w:vAlign w:val="center"/>
          </w:tcPr>
          <w:p w:rsidR="00CD5465" w:rsidRDefault="00CD5465" w:rsidP="003B2BAB">
            <w:pPr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Lektura w ramach przygotowania do zajęć</w:t>
            </w:r>
          </w:p>
        </w:tc>
        <w:tc>
          <w:tcPr>
            <w:tcW w:w="1038" w:type="dxa"/>
            <w:vAlign w:val="center"/>
          </w:tcPr>
          <w:p w:rsidR="00CD5465" w:rsidRDefault="0059334E" w:rsidP="003B2BAB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40</w:t>
            </w:r>
          </w:p>
        </w:tc>
      </w:tr>
      <w:tr w:rsidR="00CD5465" w:rsidTr="003B2BAB">
        <w:trPr>
          <w:cantSplit/>
          <w:trHeight w:val="710"/>
        </w:trPr>
        <w:tc>
          <w:tcPr>
            <w:tcW w:w="2699" w:type="dxa"/>
            <w:vMerge/>
            <w:shd w:val="clear" w:color="auto" w:fill="DBE5F1"/>
            <w:vAlign w:val="center"/>
          </w:tcPr>
          <w:p w:rsidR="00CD5465" w:rsidRDefault="00CD5465" w:rsidP="003B2BAB">
            <w:pPr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51" w:type="dxa"/>
            <w:vAlign w:val="center"/>
          </w:tcPr>
          <w:p w:rsidR="00CD5465" w:rsidRDefault="00CD5465" w:rsidP="003B2BAB">
            <w:pPr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Przygotowanie krótkiej pracy pisemnej lub referatu po zapoznaniu się z niezbędną literaturą przedmiotu</w:t>
            </w:r>
          </w:p>
        </w:tc>
        <w:tc>
          <w:tcPr>
            <w:tcW w:w="1038" w:type="dxa"/>
            <w:vAlign w:val="center"/>
          </w:tcPr>
          <w:p w:rsidR="00CD5465" w:rsidRDefault="00CD5465" w:rsidP="003B2BA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D5465" w:rsidTr="003B2BAB">
        <w:trPr>
          <w:cantSplit/>
          <w:trHeight w:val="731"/>
        </w:trPr>
        <w:tc>
          <w:tcPr>
            <w:tcW w:w="2699" w:type="dxa"/>
            <w:vMerge/>
            <w:shd w:val="clear" w:color="auto" w:fill="DBE5F1"/>
            <w:vAlign w:val="center"/>
          </w:tcPr>
          <w:p w:rsidR="00CD5465" w:rsidRDefault="00CD5465" w:rsidP="003B2BAB">
            <w:pPr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51" w:type="dxa"/>
            <w:vAlign w:val="center"/>
          </w:tcPr>
          <w:p w:rsidR="00CD5465" w:rsidRDefault="00CD5465" w:rsidP="0059334E">
            <w:pPr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Przygotowanie projektu lub prezentacji na podany temat </w:t>
            </w:r>
          </w:p>
        </w:tc>
        <w:tc>
          <w:tcPr>
            <w:tcW w:w="1038" w:type="dxa"/>
            <w:vAlign w:val="center"/>
          </w:tcPr>
          <w:p w:rsidR="00CD5465" w:rsidRDefault="0059334E" w:rsidP="003B2BA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</w:t>
            </w:r>
          </w:p>
        </w:tc>
      </w:tr>
      <w:tr w:rsidR="00CD5465" w:rsidTr="003B2BAB">
        <w:trPr>
          <w:cantSplit/>
          <w:trHeight w:val="365"/>
        </w:trPr>
        <w:tc>
          <w:tcPr>
            <w:tcW w:w="2699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CD5465" w:rsidRDefault="00CD5465" w:rsidP="003B2BAB">
            <w:pPr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51" w:type="dxa"/>
            <w:tcBorders>
              <w:bottom w:val="single" w:sz="4" w:space="0" w:color="95B3D7"/>
            </w:tcBorders>
            <w:vAlign w:val="center"/>
          </w:tcPr>
          <w:p w:rsidR="00CD5465" w:rsidRDefault="00CD5465" w:rsidP="003B2BAB">
            <w:pPr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Przygotowanie do egzaminu</w:t>
            </w:r>
          </w:p>
        </w:tc>
        <w:tc>
          <w:tcPr>
            <w:tcW w:w="1038" w:type="dxa"/>
            <w:tcBorders>
              <w:bottom w:val="single" w:sz="4" w:space="0" w:color="95B3D7"/>
            </w:tcBorders>
            <w:vAlign w:val="center"/>
          </w:tcPr>
          <w:p w:rsidR="00CD5465" w:rsidRDefault="00CD5465" w:rsidP="003B2BA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D5465" w:rsidTr="003B2BAB">
        <w:trPr>
          <w:trHeight w:val="365"/>
        </w:trPr>
        <w:tc>
          <w:tcPr>
            <w:tcW w:w="8250" w:type="dxa"/>
            <w:gridSpan w:val="2"/>
            <w:shd w:val="clear" w:color="auto" w:fill="DBE5F1"/>
            <w:vAlign w:val="center"/>
          </w:tcPr>
          <w:p w:rsidR="00CD5465" w:rsidRDefault="00CD5465" w:rsidP="003B2BAB">
            <w:pPr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Ogółem bilans czasu pracy</w:t>
            </w:r>
          </w:p>
        </w:tc>
        <w:tc>
          <w:tcPr>
            <w:tcW w:w="1038" w:type="dxa"/>
            <w:vAlign w:val="center"/>
          </w:tcPr>
          <w:p w:rsidR="00CD5465" w:rsidRDefault="0059334E" w:rsidP="003B2BA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150</w:t>
            </w:r>
          </w:p>
        </w:tc>
      </w:tr>
      <w:tr w:rsidR="00CD5465" w:rsidTr="003B2BAB">
        <w:trPr>
          <w:trHeight w:val="392"/>
        </w:trPr>
        <w:tc>
          <w:tcPr>
            <w:tcW w:w="8250" w:type="dxa"/>
            <w:gridSpan w:val="2"/>
            <w:shd w:val="clear" w:color="auto" w:fill="DBE5F1"/>
            <w:vAlign w:val="center"/>
          </w:tcPr>
          <w:p w:rsidR="00CD5465" w:rsidRDefault="00CD5465" w:rsidP="003B2BAB">
            <w:pPr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Ilość punktów ECTS w zależności od przyjętego przelicznika</w:t>
            </w:r>
          </w:p>
        </w:tc>
        <w:tc>
          <w:tcPr>
            <w:tcW w:w="1038" w:type="dxa"/>
            <w:vAlign w:val="center"/>
          </w:tcPr>
          <w:p w:rsidR="00CD5465" w:rsidRDefault="00CD5465" w:rsidP="003B2BA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 + 4</w:t>
            </w:r>
          </w:p>
        </w:tc>
      </w:tr>
    </w:tbl>
    <w:p w:rsidR="00CD5465" w:rsidRDefault="00CD5465" w:rsidP="00CD5465">
      <w:bookmarkStart w:id="0" w:name="_GoBack"/>
      <w:bookmarkEnd w:id="0"/>
    </w:p>
    <w:p w:rsidR="00CD5465" w:rsidRDefault="00CD5465" w:rsidP="00CD5465"/>
    <w:p w:rsidR="00CD5465" w:rsidRDefault="00CD5465" w:rsidP="00CD5465"/>
    <w:p w:rsidR="00112FFB" w:rsidRDefault="00112FFB"/>
    <w:sectPr w:rsidR="00112FFB" w:rsidSect="00D05DC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yriadPro-Regular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EB0A8F"/>
    <w:multiLevelType w:val="multilevel"/>
    <w:tmpl w:val="3AEB0A8F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CD5465"/>
    <w:rsid w:val="000A76DA"/>
    <w:rsid w:val="00112FFB"/>
    <w:rsid w:val="0059334E"/>
    <w:rsid w:val="00A0071E"/>
    <w:rsid w:val="00A254CA"/>
    <w:rsid w:val="00CD54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D5465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uiPriority w:val="22"/>
    <w:qFormat/>
    <w:rsid w:val="00CD5465"/>
    <w:rPr>
      <w:b/>
      <w:bCs/>
    </w:rPr>
  </w:style>
  <w:style w:type="paragraph" w:styleId="Akapitzlist">
    <w:name w:val="List Paragraph"/>
    <w:basedOn w:val="Normalny"/>
    <w:uiPriority w:val="99"/>
    <w:qFormat/>
    <w:rsid w:val="00CD5465"/>
    <w:pPr>
      <w:ind w:left="720"/>
      <w:contextualSpacing/>
    </w:pPr>
  </w:style>
  <w:style w:type="paragraph" w:customStyle="1" w:styleId="Zawartotabeli">
    <w:name w:val="Zawartość tabeli"/>
    <w:basedOn w:val="Normalny"/>
    <w:rsid w:val="00CD5465"/>
    <w:pPr>
      <w:suppressLineNumbers/>
    </w:pPr>
  </w:style>
  <w:style w:type="paragraph" w:customStyle="1" w:styleId="Tekstdymka1">
    <w:name w:val="Tekst dymka1"/>
    <w:basedOn w:val="Normalny"/>
    <w:uiPriority w:val="99"/>
    <w:rsid w:val="00CD5465"/>
    <w:rPr>
      <w:rFonts w:ascii="Tahoma" w:hAnsi="Tahoma" w:cs="Tahoma"/>
      <w:sz w:val="16"/>
      <w:szCs w:val="16"/>
    </w:rPr>
  </w:style>
  <w:style w:type="paragraph" w:customStyle="1" w:styleId="western">
    <w:name w:val="western"/>
    <w:basedOn w:val="Normalny"/>
    <w:rsid w:val="00CD5465"/>
    <w:pPr>
      <w:widowControl/>
      <w:suppressAutoHyphens w:val="0"/>
      <w:autoSpaceDE/>
      <w:spacing w:before="100" w:beforeAutospacing="1" w:after="119"/>
    </w:pPr>
    <w:rPr>
      <w:rFonts w:eastAsia="Arial Unicode M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4</Pages>
  <Words>693</Words>
  <Characters>4160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2024-08-06T13:45:00Z</dcterms:created>
  <dcterms:modified xsi:type="dcterms:W3CDTF">2024-08-06T14:17:00Z</dcterms:modified>
</cp:coreProperties>
</file>