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7AB46" w14:textId="77777777" w:rsidR="00303F50" w:rsidRDefault="00303F50" w:rsidP="006C178B">
      <w:pPr>
        <w:pStyle w:val="Kolorowalistaakcent11"/>
      </w:pPr>
    </w:p>
    <w:p w14:paraId="47028448" w14:textId="77777777" w:rsidR="00303F50" w:rsidRDefault="00303F5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46998E8E" w14:textId="77777777" w:rsidR="00303F50" w:rsidRDefault="00303F50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6767" w14:paraId="73967CAF" w14:textId="77777777" w:rsidTr="0007666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BFEB39B" w14:textId="77777777" w:rsidR="00E06767" w:rsidRDefault="00E06767" w:rsidP="0007666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453D08DD" w14:textId="6E28C551" w:rsidR="00E06767" w:rsidRDefault="00E06767" w:rsidP="0007666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5547">
              <w:rPr>
                <w:rFonts w:ascii="Arial" w:hAnsi="Arial" w:cs="Arial"/>
                <w:sz w:val="20"/>
                <w:szCs w:val="20"/>
              </w:rPr>
              <w:t>Praktyczna nauka języka niemieckiego</w:t>
            </w:r>
          </w:p>
          <w:p w14:paraId="5189F208" w14:textId="77777777" w:rsidR="009372AC" w:rsidRDefault="009372AC" w:rsidP="0007666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372AC">
              <w:rPr>
                <w:rFonts w:ascii="Arial" w:hAnsi="Arial" w:cs="Arial"/>
                <w:sz w:val="20"/>
                <w:szCs w:val="20"/>
              </w:rPr>
              <w:t>rozumienie tekstu mówionego i pisanego</w:t>
            </w:r>
          </w:p>
          <w:p w14:paraId="3416FE64" w14:textId="77777777" w:rsidR="009372AC" w:rsidRDefault="009372AC" w:rsidP="0007666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9372AC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14:paraId="712A01DD" w14:textId="77777777" w:rsidR="009372AC" w:rsidRDefault="009372AC" w:rsidP="0007666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A3727E">
              <w:rPr>
                <w:rFonts w:ascii="Arial" w:hAnsi="Arial" w:cs="Arial"/>
                <w:sz w:val="20"/>
                <w:szCs w:val="20"/>
              </w:rPr>
              <w:t>konwersacje</w:t>
            </w:r>
          </w:p>
        </w:tc>
      </w:tr>
      <w:tr w:rsidR="00E06767" w:rsidRPr="009372AC" w14:paraId="016B1468" w14:textId="77777777" w:rsidTr="0007666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6F3A3A16" w14:textId="77777777" w:rsidR="00E06767" w:rsidRDefault="00E06767" w:rsidP="0007666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27D34937" w14:textId="0ABE0E95" w:rsidR="00E06767" w:rsidRDefault="00E06767" w:rsidP="00A2168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F3ECD">
              <w:rPr>
                <w:rFonts w:ascii="Arial" w:hAnsi="Arial" w:cs="Arial"/>
                <w:sz w:val="20"/>
                <w:szCs w:val="20"/>
                <w:lang w:val="en-US"/>
              </w:rPr>
              <w:t>German Practical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Language Skills</w:t>
            </w:r>
            <w:r w:rsidR="008906E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="00A21685">
              <w:rPr>
                <w:rFonts w:ascii="Arial" w:hAnsi="Arial" w:cs="Arial"/>
                <w:sz w:val="20"/>
                <w:szCs w:val="20"/>
                <w:lang w:val="en-US"/>
              </w:rPr>
              <w:t>I</w:t>
            </w:r>
            <w:r w:rsidR="009372AC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</w:p>
          <w:p w14:paraId="6FAC9A1F" w14:textId="77777777" w:rsidR="009372AC" w:rsidRDefault="00A3727E" w:rsidP="00A3727E">
            <w:pPr>
              <w:pStyle w:val="Zawartotabeli"/>
              <w:numPr>
                <w:ilvl w:val="0"/>
                <w:numId w:val="33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listening and </w:t>
            </w:r>
            <w:r w:rsidR="00B96C8D">
              <w:rPr>
                <w:rFonts w:ascii="Arial" w:hAnsi="Arial" w:cs="Arial"/>
                <w:sz w:val="20"/>
                <w:szCs w:val="20"/>
                <w:lang w:val="en-US"/>
              </w:rPr>
              <w:t>reading</w:t>
            </w:r>
          </w:p>
          <w:p w14:paraId="4BA17A9E" w14:textId="77777777" w:rsidR="00A3727E" w:rsidRDefault="00A3727E" w:rsidP="00A3727E">
            <w:pPr>
              <w:pStyle w:val="Zawartotabeli"/>
              <w:numPr>
                <w:ilvl w:val="0"/>
                <w:numId w:val="33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coursebook</w:t>
            </w:r>
          </w:p>
          <w:p w14:paraId="0CE9D3B2" w14:textId="77777777" w:rsidR="00A3727E" w:rsidRPr="00634ACD" w:rsidRDefault="00A3727E" w:rsidP="00A3727E">
            <w:pPr>
              <w:pStyle w:val="Zawartotabeli"/>
              <w:numPr>
                <w:ilvl w:val="0"/>
                <w:numId w:val="33"/>
              </w:num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conversation</w:t>
            </w:r>
          </w:p>
        </w:tc>
      </w:tr>
    </w:tbl>
    <w:p w14:paraId="03FA8ADD" w14:textId="77777777" w:rsidR="00E06767" w:rsidRPr="00634ACD" w:rsidRDefault="00E06767" w:rsidP="00E06767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2765"/>
        <w:gridCol w:w="3686"/>
      </w:tblGrid>
      <w:tr w:rsidR="00E06767" w14:paraId="3586222C" w14:textId="77777777" w:rsidTr="0007666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DADF2CA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2765" w:type="dxa"/>
            <w:vMerge w:val="restart"/>
            <w:shd w:val="clear" w:color="auto" w:fill="auto"/>
            <w:vAlign w:val="center"/>
          </w:tcPr>
          <w:p w14:paraId="5547FEB2" w14:textId="587970CE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CE9424" w14:textId="77777777" w:rsidR="006C178B" w:rsidRDefault="006C178B" w:rsidP="006C178B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14:paraId="4602C396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shd w:val="clear" w:color="auto" w:fill="DBE5F1"/>
            <w:vAlign w:val="center"/>
          </w:tcPr>
          <w:p w14:paraId="731631EC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06767" w14:paraId="0077EF85" w14:textId="77777777" w:rsidTr="0007666A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5D9B9FD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CC10E1B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63F8BC74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14:paraId="5862A547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Renata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Czaplikowska</w:t>
            </w:r>
            <w:proofErr w:type="spellEnd"/>
          </w:p>
          <w:p w14:paraId="5B6B674A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</w:p>
          <w:p w14:paraId="42665B33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14:paraId="6BC57AC8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Kołodziejczyk-Mróz</w:t>
            </w:r>
          </w:p>
          <w:p w14:paraId="120440E5" w14:textId="77777777" w:rsidR="007E4EAF" w:rsidRPr="00561D89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61D89"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 w:rsidRPr="00561D89"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14:paraId="483A5CCB" w14:textId="77777777" w:rsidR="007E4EAF" w:rsidRPr="00BA785A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proofErr w:type="spellStart"/>
            <w:r w:rsidRPr="00BA785A">
              <w:rPr>
                <w:rFonts w:ascii="Arial" w:hAnsi="Arial" w:cs="Arial"/>
                <w:sz w:val="20"/>
                <w:szCs w:val="20"/>
                <w:lang w:val="en-US"/>
              </w:rPr>
              <w:t>dr</w:t>
            </w:r>
            <w:proofErr w:type="spellEnd"/>
            <w:r w:rsidRPr="00BA785A">
              <w:rPr>
                <w:rFonts w:ascii="Arial" w:hAnsi="Arial" w:cs="Arial"/>
                <w:sz w:val="20"/>
                <w:szCs w:val="20"/>
                <w:lang w:val="en-US"/>
              </w:rPr>
              <w:t xml:space="preserve"> Piotr </w:t>
            </w:r>
            <w:proofErr w:type="spellStart"/>
            <w:r w:rsidRPr="00BA785A">
              <w:rPr>
                <w:rFonts w:ascii="Arial" w:hAnsi="Arial" w:cs="Arial"/>
                <w:sz w:val="20"/>
                <w:szCs w:val="20"/>
                <w:lang w:val="en-US"/>
              </w:rPr>
              <w:t>Majcher</w:t>
            </w:r>
            <w:proofErr w:type="spellEnd"/>
          </w:p>
          <w:p w14:paraId="0206BC27" w14:textId="77777777" w:rsidR="007E4EAF" w:rsidRPr="009612AD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612AD">
              <w:rPr>
                <w:rFonts w:ascii="Arial" w:hAnsi="Arial" w:cs="Arial"/>
                <w:sz w:val="20"/>
                <w:szCs w:val="20"/>
              </w:rPr>
              <w:t>mgr Julia Manowska</w:t>
            </w:r>
            <w:r>
              <w:rPr>
                <w:rFonts w:ascii="Arial" w:hAnsi="Arial" w:cs="Arial"/>
                <w:sz w:val="20"/>
                <w:szCs w:val="20"/>
              </w:rPr>
              <w:t>-Cebula</w:t>
            </w:r>
          </w:p>
          <w:p w14:paraId="576CE6EE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14:paraId="07E40C3D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Gracjan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Pieszko</w:t>
            </w:r>
            <w:proofErr w:type="spellEnd"/>
          </w:p>
          <w:p w14:paraId="52B6271F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Beata Podlaska</w:t>
            </w:r>
          </w:p>
          <w:p w14:paraId="3107BB7C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Justyna Sekuła</w:t>
            </w:r>
          </w:p>
          <w:p w14:paraId="10B05B1E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Katarzyna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Sowa-Bacia</w:t>
            </w:r>
            <w:proofErr w:type="spellEnd"/>
          </w:p>
          <w:p w14:paraId="58A443EC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Dorota Szczęśniak</w:t>
            </w:r>
          </w:p>
          <w:p w14:paraId="30CE8D27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Tomasz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Szybisty</w:t>
            </w:r>
            <w:proofErr w:type="spellEnd"/>
          </w:p>
          <w:p w14:paraId="7F09D187" w14:textId="77777777" w:rsidR="007E4EAF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Lea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Wölk</w:t>
            </w:r>
            <w:proofErr w:type="spellEnd"/>
          </w:p>
          <w:p w14:paraId="0D61EAC3" w14:textId="36B8295F" w:rsidR="00E06767" w:rsidRDefault="007E4EAF" w:rsidP="007E4EAF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Marta Zachariasz-Janik</w:t>
            </w:r>
          </w:p>
        </w:tc>
      </w:tr>
      <w:tr w:rsidR="00E06767" w14:paraId="398727E1" w14:textId="77777777" w:rsidTr="0007666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2C6908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65" w:type="dxa"/>
            <w:tcBorders>
              <w:left w:val="nil"/>
            </w:tcBorders>
            <w:shd w:val="clear" w:color="auto" w:fill="auto"/>
            <w:vAlign w:val="center"/>
          </w:tcPr>
          <w:p w14:paraId="06C615BA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783C39ED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6767" w14:paraId="412E503E" w14:textId="77777777" w:rsidTr="0007666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1111BEAE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2765" w:type="dxa"/>
            <w:shd w:val="clear" w:color="auto" w:fill="auto"/>
            <w:vAlign w:val="center"/>
          </w:tcPr>
          <w:p w14:paraId="70CCC7D0" w14:textId="77777777" w:rsidR="00E06767" w:rsidRDefault="004832DC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9612A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86" w:type="dxa"/>
            <w:vMerge/>
            <w:shd w:val="clear" w:color="auto" w:fill="auto"/>
            <w:vAlign w:val="center"/>
          </w:tcPr>
          <w:p w14:paraId="7B1A7603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C93DCE" w14:textId="77777777" w:rsidR="00E06767" w:rsidRDefault="00E06767" w:rsidP="0007666A">
      <w:pPr>
        <w:rPr>
          <w:rFonts w:ascii="Arial" w:hAnsi="Arial" w:cs="Arial"/>
          <w:sz w:val="22"/>
          <w:szCs w:val="16"/>
        </w:rPr>
      </w:pPr>
    </w:p>
    <w:p w14:paraId="4B54D529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1082711F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773A62F6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15F37A1F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06767" w14:paraId="5239571E" w14:textId="77777777" w:rsidTr="0007666A">
        <w:trPr>
          <w:trHeight w:val="416"/>
        </w:trPr>
        <w:tc>
          <w:tcPr>
            <w:tcW w:w="9640" w:type="dxa"/>
          </w:tcPr>
          <w:p w14:paraId="38A0A964" w14:textId="77777777" w:rsidR="00BF01F7" w:rsidRPr="00273FC2" w:rsidRDefault="009A0A4F" w:rsidP="00BF01F7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Kurs językowy na poziomie</w:t>
            </w:r>
            <w:r w:rsidR="009612AD">
              <w:rPr>
                <w:rFonts w:ascii="Arial" w:hAnsi="Arial" w:cs="Arial"/>
                <w:b/>
                <w:sz w:val="20"/>
                <w:szCs w:val="20"/>
              </w:rPr>
              <w:t xml:space="preserve"> A2/B1</w:t>
            </w:r>
            <w:r w:rsidR="00BF01F7">
              <w:rPr>
                <w:rFonts w:ascii="Arial" w:hAnsi="Arial" w:cs="Arial"/>
                <w:b/>
                <w:sz w:val="20"/>
                <w:szCs w:val="20"/>
              </w:rPr>
              <w:t xml:space="preserve"> (grupy zaawansowane)</w:t>
            </w:r>
          </w:p>
          <w:p w14:paraId="068F28AA" w14:textId="77777777" w:rsidR="00BF01F7" w:rsidRDefault="00BF01F7" w:rsidP="00BF01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Celem ogólnym jest opanowanie przez studenta umiejętności językowych na poziomie </w:t>
            </w:r>
            <w:r w:rsidR="009612AD">
              <w:rPr>
                <w:rFonts w:ascii="Arial" w:hAnsi="Arial" w:cs="Arial"/>
                <w:sz w:val="20"/>
                <w:szCs w:val="20"/>
              </w:rPr>
              <w:t>A2/</w:t>
            </w:r>
            <w:r w:rsidR="004E5E01">
              <w:rPr>
                <w:rFonts w:ascii="Arial" w:hAnsi="Arial" w:cs="Arial"/>
                <w:sz w:val="20"/>
                <w:szCs w:val="20"/>
              </w:rPr>
              <w:t>B1</w:t>
            </w:r>
            <w:r w:rsidR="00A53072">
              <w:rPr>
                <w:rFonts w:ascii="Arial" w:hAnsi="Arial" w:cs="Arial"/>
                <w:sz w:val="20"/>
                <w:szCs w:val="20"/>
              </w:rPr>
              <w:t>w zakresie wszystkich sprawności</w:t>
            </w:r>
            <w:r w:rsidR="007028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53072">
              <w:rPr>
                <w:rFonts w:ascii="Arial" w:hAnsi="Arial" w:cs="Arial"/>
                <w:sz w:val="20"/>
                <w:szCs w:val="20"/>
              </w:rPr>
              <w:t xml:space="preserve">językowych (mówienie, pisanie, czytanie, słuchanie ze zrozumieniem) </w:t>
            </w:r>
            <w:r>
              <w:rPr>
                <w:rFonts w:ascii="Arial" w:hAnsi="Arial" w:cs="Arial"/>
                <w:sz w:val="20"/>
                <w:szCs w:val="20"/>
              </w:rPr>
              <w:t>oraz podstawowych umiejętności interkulturowych. Kurs prowadzony jest w j. n</w:t>
            </w:r>
            <w:r w:rsidR="009A0A4F">
              <w:rPr>
                <w:rFonts w:ascii="Arial" w:hAnsi="Arial" w:cs="Arial"/>
                <w:sz w:val="20"/>
                <w:szCs w:val="20"/>
              </w:rPr>
              <w:t>iemieckim</w:t>
            </w:r>
            <w:r w:rsidR="00A10ABF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3D17B23D" w14:textId="77777777" w:rsidR="00A21685" w:rsidRDefault="00A21685" w:rsidP="00A216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11D95A4" w14:textId="77777777" w:rsidR="00A21685" w:rsidRPr="00273FC2" w:rsidRDefault="00A21685" w:rsidP="00A2168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7702995B" w14:textId="77777777" w:rsidR="00A21685" w:rsidRDefault="00A21685" w:rsidP="00A2168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Student: </w:t>
            </w:r>
          </w:p>
          <w:p w14:paraId="39C21DA9" w14:textId="77777777" w:rsidR="00A21685" w:rsidRPr="001F396A" w:rsidRDefault="00A21685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1F396A">
              <w:rPr>
                <w:rFonts w:ascii="Arial" w:hAnsi="Arial" w:cs="Arial"/>
                <w:sz w:val="20"/>
                <w:szCs w:val="20"/>
              </w:rPr>
              <w:t>Rozumie znaczenie głównych wątków przekazu zawartego w jasnych, standardowych wypowie</w:t>
            </w:r>
            <w:r w:rsidR="009A0A4F">
              <w:rPr>
                <w:rFonts w:ascii="Arial" w:hAnsi="Arial" w:cs="Arial"/>
                <w:sz w:val="20"/>
                <w:szCs w:val="20"/>
              </w:rPr>
              <w:t xml:space="preserve">dziach, które dotyczą znanych </w:t>
            </w:r>
            <w:r w:rsidRPr="001F396A">
              <w:rPr>
                <w:rFonts w:ascii="Arial" w:hAnsi="Arial" w:cs="Arial"/>
                <w:sz w:val="20"/>
                <w:szCs w:val="20"/>
              </w:rPr>
              <w:t>spraw i zdarzeń typowych dla pracy, szkoły, czasu wolnego itd.</w:t>
            </w:r>
            <w:r w:rsidR="00A10ABF">
              <w:rPr>
                <w:rFonts w:ascii="Arial" w:hAnsi="Arial" w:cs="Arial"/>
                <w:sz w:val="20"/>
                <w:szCs w:val="20"/>
              </w:rPr>
              <w:t xml:space="preserve"> pod warunkiem, </w:t>
            </w:r>
            <w:r w:rsidR="002F29B4">
              <w:rPr>
                <w:rFonts w:ascii="Arial" w:hAnsi="Arial" w:cs="Arial"/>
                <w:sz w:val="20"/>
                <w:szCs w:val="20"/>
              </w:rPr>
              <w:t>że</w:t>
            </w:r>
            <w:r>
              <w:rPr>
                <w:rFonts w:ascii="Arial" w:hAnsi="Arial" w:cs="Arial"/>
                <w:sz w:val="20"/>
                <w:szCs w:val="20"/>
              </w:rPr>
              <w:t xml:space="preserve"> język nie jest zbyt potoczny lub zbyt wyszukany.</w:t>
            </w:r>
          </w:p>
          <w:p w14:paraId="66F8C1EC" w14:textId="77777777" w:rsidR="00A21685" w:rsidRPr="001F396A" w:rsidRDefault="00A21685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1F396A">
              <w:rPr>
                <w:rFonts w:ascii="Arial" w:hAnsi="Arial" w:cs="Arial"/>
                <w:sz w:val="20"/>
                <w:szCs w:val="20"/>
              </w:rPr>
              <w:t>Potrafi radzić sobie w większości sytuacji komunikacyjnych, które mogą zdarzyć się w czasie podróży w regionie, gdzie mówi się danym językiem.</w:t>
            </w:r>
            <w:r>
              <w:rPr>
                <w:rFonts w:ascii="Arial" w:hAnsi="Arial" w:cs="Arial"/>
                <w:sz w:val="20"/>
                <w:szCs w:val="20"/>
              </w:rPr>
              <w:t xml:space="preserve"> Wypowiedzi jednak jeszcze nie są płynne i uczący się może szukać odpowiednich słów koniecznych do skutecznej komunikacji.</w:t>
            </w:r>
          </w:p>
          <w:p w14:paraId="7034594B" w14:textId="77777777" w:rsidR="00A21685" w:rsidRPr="001F396A" w:rsidRDefault="00A21685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1F396A">
              <w:rPr>
                <w:rFonts w:ascii="Arial" w:hAnsi="Arial" w:cs="Arial"/>
                <w:sz w:val="20"/>
                <w:szCs w:val="20"/>
              </w:rPr>
              <w:t>Potrafi tworzyć proste, spójne wypowiedzi ustne lub</w:t>
            </w:r>
            <w:r>
              <w:rPr>
                <w:rFonts w:ascii="Arial" w:hAnsi="Arial" w:cs="Arial"/>
                <w:sz w:val="20"/>
                <w:szCs w:val="20"/>
              </w:rPr>
              <w:t xml:space="preserve"> pisemne na tematy, które są mu znane bądź go</w:t>
            </w:r>
            <w:r w:rsidRPr="001F396A">
              <w:rPr>
                <w:rFonts w:ascii="Arial" w:hAnsi="Arial" w:cs="Arial"/>
                <w:sz w:val="20"/>
                <w:szCs w:val="20"/>
              </w:rPr>
              <w:t xml:space="preserve"> interesują.</w:t>
            </w:r>
          </w:p>
          <w:p w14:paraId="235274EE" w14:textId="77777777" w:rsidR="00A21685" w:rsidRPr="001F396A" w:rsidRDefault="00A21685" w:rsidP="00A21685">
            <w:pPr>
              <w:pStyle w:val="Kolorowalistaakcent11"/>
              <w:widowControl w:val="0"/>
              <w:numPr>
                <w:ilvl w:val="0"/>
                <w:numId w:val="27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1F396A">
              <w:rPr>
                <w:rFonts w:ascii="Arial" w:hAnsi="Arial" w:cs="Arial"/>
                <w:sz w:val="20"/>
                <w:szCs w:val="20"/>
              </w:rPr>
              <w:t>Potrafi opisywać doświadczenia, zdarzenia, nadzieje, marzenia i zamierzenia, krótko uzasadniając bądź wyjaśniając swoje opinie i plany.</w:t>
            </w:r>
          </w:p>
          <w:p w14:paraId="2D5C8A7B" w14:textId="77777777" w:rsidR="00E06767" w:rsidRDefault="00E06767" w:rsidP="00C71264">
            <w:pPr>
              <w:pStyle w:val="Kolorowalistaakcent11"/>
              <w:jc w:val="both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7CCFE9D8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4F4AFC67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0AC1DBB4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Warunki wstępne</w:t>
      </w:r>
    </w:p>
    <w:p w14:paraId="4A164B87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21685" w14:paraId="32A15523" w14:textId="77777777" w:rsidTr="00A21685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45C4A4A" w14:textId="77777777"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739AE753" w14:textId="77777777" w:rsidR="00A21685" w:rsidRDefault="00A21685" w:rsidP="002225F8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14:paraId="18A95151" w14:textId="77777777" w:rsidR="00A21685" w:rsidRDefault="00BF01F7" w:rsidP="009612AD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797A61">
              <w:rPr>
                <w:rFonts w:ascii="Arial" w:hAnsi="Arial" w:cs="Arial"/>
                <w:sz w:val="20"/>
                <w:szCs w:val="20"/>
              </w:rPr>
              <w:t xml:space="preserve">języka niemieckiego na poziomie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9612AD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.2 (grupy zaawansowane).</w:t>
            </w:r>
          </w:p>
        </w:tc>
      </w:tr>
      <w:tr w:rsidR="00A21685" w14:paraId="125515D4" w14:textId="77777777" w:rsidTr="00A21685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24BE8D8" w14:textId="77777777"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5308B18" w14:textId="77777777" w:rsidR="00A21685" w:rsidRDefault="00BF01F7" w:rsidP="009612AD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języka niemieckiego 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poziomieA</w:t>
            </w:r>
            <w:proofErr w:type="spellEnd"/>
            <w:r w:rsidR="009612AD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>.2 (grupy zaawansowane).</w:t>
            </w:r>
          </w:p>
        </w:tc>
      </w:tr>
      <w:tr w:rsidR="00A21685" w14:paraId="17B24D89" w14:textId="77777777" w:rsidTr="00A21685">
        <w:tc>
          <w:tcPr>
            <w:tcW w:w="1941" w:type="dxa"/>
            <w:shd w:val="clear" w:color="auto" w:fill="DBE5F1"/>
            <w:vAlign w:val="center"/>
          </w:tcPr>
          <w:p w14:paraId="65330E07" w14:textId="77777777" w:rsidR="00A21685" w:rsidRDefault="00A21685" w:rsidP="0007666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72ADFC3B" w14:textId="77777777" w:rsidR="00A21685" w:rsidRPr="00383038" w:rsidRDefault="00F56E93" w:rsidP="00F56E93">
            <w:pPr>
              <w:suppressAutoHyphens w:val="0"/>
              <w:autoSpaceDN w:val="0"/>
              <w:adjustRightInd w:val="0"/>
              <w:spacing w:after="24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634ACD">
              <w:rPr>
                <w:rFonts w:ascii="Arial" w:hAnsi="Arial" w:cs="Arial"/>
                <w:sz w:val="20"/>
                <w:szCs w:val="20"/>
              </w:rPr>
              <w:t xml:space="preserve">Dla kandydatów z „nową maturą” wynik egzaminu maturalnego z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języka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niemieckiego lub innego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języka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obcego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nowożytnego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: poziom podstawowy lub rozszerzony –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częśc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́ pisemna. </w:t>
            </w:r>
            <w:r w:rsidRPr="00634ACD">
              <w:rPr>
                <w:rFonts w:ascii="Arial" w:hAnsi="Arial" w:cs="Arial"/>
                <w:sz w:val="20"/>
                <w:szCs w:val="20"/>
              </w:rPr>
              <w:br/>
              <w:t xml:space="preserve">Dla kandydatów ze „starą maturą” wynik egzaminu maturalnego z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języka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niemieckiego lub innego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języka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obcego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nowożytnego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634ACD">
              <w:rPr>
                <w:rFonts w:ascii="Arial" w:hAnsi="Arial" w:cs="Arial"/>
                <w:sz w:val="20"/>
                <w:szCs w:val="20"/>
              </w:rPr>
              <w:t>częśc</w:t>
            </w:r>
            <w:proofErr w:type="spellEnd"/>
            <w:r w:rsidRPr="00634ACD">
              <w:rPr>
                <w:rFonts w:ascii="Arial" w:hAnsi="Arial" w:cs="Arial"/>
                <w:sz w:val="20"/>
                <w:szCs w:val="20"/>
              </w:rPr>
              <w:t xml:space="preserve">́ pisemna. </w:t>
            </w:r>
          </w:p>
        </w:tc>
      </w:tr>
    </w:tbl>
    <w:p w14:paraId="2E553C0A" w14:textId="77777777" w:rsidR="00E06767" w:rsidRDefault="00E06767" w:rsidP="00E06767">
      <w:pPr>
        <w:rPr>
          <w:rFonts w:ascii="Arial" w:hAnsi="Arial" w:cs="Arial"/>
          <w:sz w:val="22"/>
          <w:szCs w:val="14"/>
        </w:rPr>
      </w:pPr>
    </w:p>
    <w:p w14:paraId="16ED191D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20E919F8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29960DEC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7CA0CD81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E63D61">
        <w:rPr>
          <w:rFonts w:ascii="Arial" w:hAnsi="Arial" w:cs="Arial"/>
          <w:sz w:val="22"/>
          <w:szCs w:val="16"/>
        </w:rPr>
        <w:t>uczenia się</w:t>
      </w:r>
    </w:p>
    <w:p w14:paraId="3FF8C599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06767" w14:paraId="6AFE50E1" w14:textId="77777777" w:rsidTr="0007666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5C16276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6EB2794" w14:textId="77777777" w:rsidR="00E06767" w:rsidRDefault="00E06767" w:rsidP="00E63D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E63D61">
              <w:rPr>
                <w:rFonts w:ascii="Arial" w:hAnsi="Arial" w:cs="Arial"/>
                <w:sz w:val="20"/>
                <w:szCs w:val="20"/>
              </w:rPr>
              <w:t>uczenia się</w:t>
            </w:r>
            <w:r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65A2305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6767" w14:paraId="48F862CA" w14:textId="77777777" w:rsidTr="0007666A">
        <w:trPr>
          <w:cantSplit/>
          <w:trHeight w:val="1838"/>
        </w:trPr>
        <w:tc>
          <w:tcPr>
            <w:tcW w:w="1979" w:type="dxa"/>
            <w:vMerge/>
          </w:tcPr>
          <w:p w14:paraId="3971AE51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9392687" w14:textId="77777777" w:rsidR="002225F8" w:rsidRPr="00EC0FB8" w:rsidRDefault="00EA2596" w:rsidP="00EC0F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W01: ma </w:t>
            </w:r>
            <w:r w:rsidR="00EC0FB8" w:rsidRPr="00EC0FB8">
              <w:rPr>
                <w:rFonts w:ascii="Arial" w:hAnsi="Arial" w:cs="Arial"/>
                <w:sz w:val="20"/>
                <w:szCs w:val="20"/>
              </w:rPr>
              <w:t>zaawansowaną</w:t>
            </w:r>
            <w:r w:rsidR="007028E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225F8" w:rsidRPr="00EC0FB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wiedzę </w:t>
            </w:r>
            <w:r w:rsidRPr="00EC0FB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 miejscu i znaczeniu filologii, zwłaszcza filologii germańskiej, w systemie nauk oraz jej</w:t>
            </w:r>
            <w:r w:rsidR="002225F8" w:rsidRPr="00EC0FB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specyfice przedmiotowej i metodologicznej</w:t>
            </w:r>
          </w:p>
          <w:p w14:paraId="0087DF5D" w14:textId="77777777" w:rsidR="00E06767" w:rsidRDefault="002225F8" w:rsidP="00EC0FB8">
            <w:pPr>
              <w:suppressAutoHyphens w:val="0"/>
              <w:autoSpaceDN w:val="0"/>
              <w:adjustRightInd w:val="0"/>
              <w:spacing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0FB8">
              <w:rPr>
                <w:rFonts w:ascii="Arial" w:hAnsi="Arial" w:cs="Arial"/>
                <w:sz w:val="20"/>
                <w:szCs w:val="20"/>
              </w:rPr>
              <w:t xml:space="preserve">W02: </w:t>
            </w:r>
            <w:r w:rsidR="00EC0FB8" w:rsidRPr="00EC0FB8">
              <w:rPr>
                <w:rFonts w:ascii="Arial" w:hAnsi="Arial" w:cs="Arial"/>
                <w:sz w:val="20"/>
                <w:szCs w:val="20"/>
              </w:rPr>
              <w:t>wykazuje świadomość kompleksowej natury i zmienności zjawisk kulturowych, dziejowych i językowych</w:t>
            </w:r>
          </w:p>
        </w:tc>
        <w:tc>
          <w:tcPr>
            <w:tcW w:w="2365" w:type="dxa"/>
          </w:tcPr>
          <w:p w14:paraId="7790AFD9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  <w:r w:rsidRPr="00EA2596">
              <w:rPr>
                <w:rFonts w:ascii="Arial" w:hAnsi="Arial" w:cs="Arial"/>
                <w:sz w:val="20"/>
                <w:szCs w:val="20"/>
              </w:rPr>
              <w:t>K1_</w:t>
            </w:r>
            <w:r w:rsidR="00EA2596" w:rsidRPr="00EA2596">
              <w:rPr>
                <w:rFonts w:ascii="Arial" w:hAnsi="Arial" w:cs="Arial"/>
                <w:sz w:val="20"/>
                <w:szCs w:val="20"/>
              </w:rPr>
              <w:t>W02</w:t>
            </w:r>
          </w:p>
          <w:p w14:paraId="04B71977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588C05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0098F3" w14:textId="77777777" w:rsidR="00E06767" w:rsidRDefault="002A1B9E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K1_W0</w:t>
            </w:r>
            <w:r w:rsidR="00EC0FB8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14:paraId="7BF2C848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2BFA6E64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14:paraId="06021941" w14:textId="77777777" w:rsidTr="0007666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169ABF3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DF656E8" w14:textId="77777777" w:rsidR="00E06767" w:rsidRDefault="00E63D61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E70BCA7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E06767" w14:paraId="538C9E0B" w14:textId="77777777" w:rsidTr="0007666A">
        <w:trPr>
          <w:cantSplit/>
          <w:trHeight w:val="2116"/>
        </w:trPr>
        <w:tc>
          <w:tcPr>
            <w:tcW w:w="1985" w:type="dxa"/>
            <w:vMerge/>
          </w:tcPr>
          <w:p w14:paraId="198F8A23" w14:textId="77777777" w:rsidR="00E06767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2B32B0B" w14:textId="25E476C0"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Pr="004832DC">
              <w:rPr>
                <w:rFonts w:ascii="Arial" w:eastAsia="MyriadPro-Semibold" w:hAnsi="Arial" w:cs="Arial"/>
                <w:bCs/>
                <w:sz w:val="20"/>
                <w:szCs w:val="20"/>
              </w:rPr>
              <w:t>kierując się wskazówkami opiekuna naukowego</w:t>
            </w:r>
            <w:r w:rsidRPr="004832DC">
              <w:rPr>
                <w:rFonts w:ascii="Arial" w:eastAsia="MyriadPro-Regular" w:hAnsi="Arial" w:cs="Arial"/>
                <w:sz w:val="20"/>
                <w:szCs w:val="20"/>
              </w:rPr>
              <w:t xml:space="preserve"> potrafi wyszukiwać, analizować, oceniać, selekcjonować i użytkować informacje z wykorzystaniem różnych źródeł i sposobów</w:t>
            </w:r>
          </w:p>
          <w:p w14:paraId="1E872608" w14:textId="77777777"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i redaguje prace pisemne w języku 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niemieckim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z wykorzystaniem podstawowych ujęć teoretycznych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 charakterystycznych dla filologii, w szczególności filologii germańskiej</w:t>
            </w:r>
          </w:p>
          <w:p w14:paraId="41CABD00" w14:textId="77777777" w:rsidR="002225F8" w:rsidRPr="004832DC" w:rsidRDefault="002225F8" w:rsidP="002225F8">
            <w:pPr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Pr="004832DC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 xml:space="preserve">przygotowuje wystąpienia ustne i prezentacje w języku </w:t>
            </w:r>
            <w:r w:rsidR="00C96A36">
              <w:rPr>
                <w:rFonts w:ascii="Arial" w:eastAsia="MyriadPro-Semibold" w:hAnsi="Arial" w:cs="Arial"/>
                <w:bCs/>
                <w:color w:val="1A171B"/>
                <w:sz w:val="20"/>
                <w:szCs w:val="20"/>
              </w:rPr>
              <w:t>niemieckim</w:t>
            </w:r>
          </w:p>
          <w:p w14:paraId="19C17667" w14:textId="77777777" w:rsidR="00E06767" w:rsidRPr="004832DC" w:rsidRDefault="00E06767" w:rsidP="00C96A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2DE8193F" w14:textId="77777777"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K1_U02</w:t>
            </w:r>
          </w:p>
          <w:p w14:paraId="3C1D58D5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E5C024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508F9F9" w14:textId="77777777" w:rsidR="00A10ABF" w:rsidRDefault="00A10ABF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6A9794" w14:textId="77777777"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K1_U07</w:t>
            </w:r>
          </w:p>
          <w:p w14:paraId="6845E59A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8620CE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20A57334" w14:textId="77777777" w:rsidR="00A10ABF" w:rsidRDefault="00A10ABF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4148BE" w14:textId="77777777" w:rsidR="00E06767" w:rsidRPr="004832DC" w:rsidRDefault="00C96A36" w:rsidP="000766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K1_U08</w:t>
            </w:r>
          </w:p>
          <w:p w14:paraId="11905301" w14:textId="77777777" w:rsidR="00E06767" w:rsidRPr="004832DC" w:rsidRDefault="00E06767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CD06C2" w14:textId="77777777" w:rsidR="002225F8" w:rsidRPr="004832DC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891F90" w14:textId="77777777" w:rsidR="002225F8" w:rsidRPr="004832DC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497F7D1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650AF560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06767" w14:paraId="28179DAB" w14:textId="77777777" w:rsidTr="004943F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07445A7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7A11972" w14:textId="77777777" w:rsidR="00E06767" w:rsidRDefault="00E63D61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A59F4F8" w14:textId="77777777" w:rsidR="00E06767" w:rsidRDefault="00E06767" w:rsidP="0007666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2225F8" w14:paraId="7E45CF3E" w14:textId="77777777" w:rsidTr="00F86406">
        <w:trPr>
          <w:cantSplit/>
          <w:trHeight w:val="1125"/>
        </w:trPr>
        <w:tc>
          <w:tcPr>
            <w:tcW w:w="1985" w:type="dxa"/>
            <w:vMerge/>
          </w:tcPr>
          <w:p w14:paraId="2D087F37" w14:textId="77777777" w:rsidR="002225F8" w:rsidRDefault="002225F8" w:rsidP="0007666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3A052F82" w14:textId="77777777" w:rsidR="00A10ABF" w:rsidRDefault="00A10ABF" w:rsidP="00F56E9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</w:t>
            </w:r>
            <w:r w:rsidR="002225F8"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7C12D3"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pracować w grupie przyjmując w niej różne role</w:t>
            </w:r>
          </w:p>
          <w:p w14:paraId="73FC4F7C" w14:textId="77777777" w:rsidR="002225F8" w:rsidRPr="004832DC" w:rsidRDefault="00A10ABF" w:rsidP="00F56E9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10ABF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</w:t>
            </w:r>
            <w:r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2</w:t>
            </w:r>
            <w:r w:rsidRPr="00A10A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A10ABF">
              <w:rPr>
                <w:rFonts w:ascii="Arial" w:hAnsi="Arial" w:cs="Arial"/>
                <w:sz w:val="20"/>
                <w:szCs w:val="20"/>
              </w:rPr>
              <w:t>mając świadomość różnic kulturowych potrafi w szacunku dla nich funkcjonować w środowisku wielokulturowym</w:t>
            </w:r>
          </w:p>
        </w:tc>
        <w:tc>
          <w:tcPr>
            <w:tcW w:w="2410" w:type="dxa"/>
          </w:tcPr>
          <w:p w14:paraId="31825045" w14:textId="77777777" w:rsidR="00A10ABF" w:rsidRDefault="007C12D3" w:rsidP="00A10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K1_K04</w:t>
            </w:r>
          </w:p>
          <w:p w14:paraId="6F4E2315" w14:textId="77777777" w:rsidR="00A10ABF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A4C96D" w14:textId="77777777" w:rsidR="00A10ABF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3D02A8D" w14:textId="77777777" w:rsidR="00A10ABF" w:rsidRPr="004832DC" w:rsidRDefault="00A10ABF" w:rsidP="00A10A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K1_K05</w:t>
            </w:r>
          </w:p>
          <w:p w14:paraId="63FD0F6E" w14:textId="77777777" w:rsidR="002225F8" w:rsidRPr="004832DC" w:rsidRDefault="002225F8" w:rsidP="002225F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2C6705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5A2B8A" w14:paraId="0B04410C" w14:textId="77777777" w:rsidTr="00AD1363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D79216D" w14:textId="77777777" w:rsidR="005A2B8A" w:rsidRDefault="005A2B8A" w:rsidP="00CD5EA7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 grup</w:t>
            </w:r>
            <w:r w:rsidR="00CD5EA7"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 zaawansowan</w:t>
            </w:r>
            <w:r w:rsidR="00CD5EA7">
              <w:rPr>
                <w:rFonts w:ascii="Arial" w:hAnsi="Arial" w:cs="Arial"/>
                <w:sz w:val="20"/>
                <w:szCs w:val="20"/>
              </w:rPr>
              <w:t>e</w:t>
            </w:r>
          </w:p>
        </w:tc>
      </w:tr>
      <w:tr w:rsidR="005A2B8A" w14:paraId="0AD537F8" w14:textId="77777777" w:rsidTr="00AD1363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D4012CC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E1DE0BE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B43C18D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165009C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5A2B8A" w14:paraId="48F4F577" w14:textId="77777777" w:rsidTr="00AD1363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0D0C9A9" w14:textId="77777777" w:rsidR="005A2B8A" w:rsidRDefault="005A2B8A" w:rsidP="00AD136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4D52472" w14:textId="77777777" w:rsidR="005A2B8A" w:rsidRDefault="005A2B8A" w:rsidP="00AD136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FE41145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B772E1A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6307176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B7DA9C9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EE76FC4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FB793B0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0A9867A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98D15B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BA48480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17BE052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85957A5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843512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14:paraId="57FD3D02" w14:textId="77777777" w:rsidTr="00AD1363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879AEB8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F30B689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AD7A2FA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941860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578069F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8A2E33E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BF4A76C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C7DBA2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41CA5D" w14:textId="77777777" w:rsidR="00196D9F" w:rsidRDefault="00196D9F" w:rsidP="00196D9F">
            <w:pPr>
              <w:pStyle w:val="Zawartotabeli"/>
              <w:spacing w:before="57" w:after="57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5A2B8A" w14:paraId="2DB4F019" w14:textId="77777777" w:rsidTr="00AD1363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91A4CCC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00E421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3CC4C4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5579EF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2337A6D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BEC6EB5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5FD7B1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E27524" w14:textId="77777777" w:rsidR="005A2B8A" w:rsidRDefault="005A2B8A" w:rsidP="00AD136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6BB8E4" w14:textId="77777777" w:rsidR="005A2B8A" w:rsidRDefault="005A2B8A" w:rsidP="005A2B8A">
      <w:pPr>
        <w:pStyle w:val="Zawartotabeli"/>
        <w:rPr>
          <w:rFonts w:ascii="Arial" w:hAnsi="Arial" w:cs="Arial"/>
          <w:sz w:val="20"/>
          <w:szCs w:val="20"/>
        </w:rPr>
      </w:pPr>
    </w:p>
    <w:p w14:paraId="6CA0B314" w14:textId="77777777"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6C030591" w14:textId="77777777"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4AF97CE4" w14:textId="77777777" w:rsidR="00E06767" w:rsidRDefault="00E06767" w:rsidP="00E06767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0392259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14:paraId="681433F0" w14:textId="77777777" w:rsidTr="0007666A">
        <w:trPr>
          <w:trHeight w:val="1920"/>
        </w:trPr>
        <w:tc>
          <w:tcPr>
            <w:tcW w:w="9622" w:type="dxa"/>
          </w:tcPr>
          <w:p w14:paraId="0AE7A347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eksponująca: płyta CD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plik MP3,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 film</w:t>
            </w:r>
          </w:p>
          <w:p w14:paraId="736F8054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opowiadanie, opis</w:t>
            </w:r>
          </w:p>
          <w:p w14:paraId="179B16CC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problemow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a: dyskusja dydaktyczna, burza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mózgów, </w:t>
            </w:r>
            <w:proofErr w:type="spellStart"/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metaplan</w:t>
            </w:r>
            <w:proofErr w:type="spellEnd"/>
          </w:p>
          <w:p w14:paraId="33C64263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programowa: podręcznik programowy</w:t>
            </w:r>
          </w:p>
          <w:p w14:paraId="57EDA53B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praktyczna: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aktywizująca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ćwiczenia przedmiotowe, ćwiczenia produkcyjne, </w:t>
            </w:r>
          </w:p>
          <w:p w14:paraId="52E8BD65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projektowa </w:t>
            </w:r>
          </w:p>
          <w:p w14:paraId="45B6BA49" w14:textId="77777777" w:rsidR="00E06767" w:rsidRPr="00C32704" w:rsidRDefault="00E06767" w:rsidP="0007666A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tekstu przewodniego</w:t>
            </w:r>
          </w:p>
          <w:p w14:paraId="0E156042" w14:textId="77777777" w:rsidR="00E06767" w:rsidRDefault="00E06767" w:rsidP="0007666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32704">
              <w:rPr>
                <w:rFonts w:ascii="Arial" w:hAnsi="Arial" w:cs="Arial"/>
                <w:color w:val="000000"/>
                <w:sz w:val="20"/>
                <w:szCs w:val="20"/>
              </w:rPr>
              <w:t>Metoda pragmatyczno-komunikacyjna: dyskusja panelowa, inscenizacja</w:t>
            </w:r>
          </w:p>
          <w:p w14:paraId="651A805E" w14:textId="77777777" w:rsidR="00E86833" w:rsidRDefault="00E86833" w:rsidP="0007666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BB7F6C" w14:textId="77777777" w:rsidR="00E86833" w:rsidRPr="00E86833" w:rsidRDefault="00E86833" w:rsidP="00E86833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1978FE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6E439D4F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32F6D543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Formy sprawdzania efektów </w:t>
      </w:r>
      <w:r w:rsidR="00E63D61">
        <w:rPr>
          <w:rFonts w:ascii="Arial" w:hAnsi="Arial" w:cs="Arial"/>
          <w:sz w:val="22"/>
          <w:szCs w:val="16"/>
        </w:rPr>
        <w:t>uczenia się</w:t>
      </w:r>
    </w:p>
    <w:p w14:paraId="42604507" w14:textId="77777777" w:rsidR="005A2B8A" w:rsidRDefault="005A2B8A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0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00" w:firstRow="0" w:lastRow="0" w:firstColumn="0" w:lastColumn="0" w:noHBand="0" w:noVBand="0"/>
      </w:tblPr>
      <w:tblGrid>
        <w:gridCol w:w="924"/>
        <w:gridCol w:w="644"/>
        <w:gridCol w:w="644"/>
        <w:gridCol w:w="644"/>
        <w:gridCol w:w="644"/>
        <w:gridCol w:w="643"/>
        <w:gridCol w:w="643"/>
        <w:gridCol w:w="643"/>
        <w:gridCol w:w="643"/>
        <w:gridCol w:w="553"/>
        <w:gridCol w:w="734"/>
        <w:gridCol w:w="643"/>
        <w:gridCol w:w="643"/>
        <w:gridCol w:w="696"/>
      </w:tblGrid>
      <w:tr w:rsidR="005A2B8A" w:rsidRPr="004832DC" w14:paraId="49B9A643" w14:textId="77777777" w:rsidTr="00AD1363">
        <w:trPr>
          <w:cantSplit/>
          <w:trHeight w:val="1616"/>
        </w:trPr>
        <w:tc>
          <w:tcPr>
            <w:tcW w:w="924" w:type="dxa"/>
            <w:shd w:val="clear" w:color="auto" w:fill="DBE5F1"/>
            <w:textDirection w:val="btLr"/>
            <w:vAlign w:val="center"/>
          </w:tcPr>
          <w:p w14:paraId="024507A5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2D430036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 – learning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7E6BE518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0C40B385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4" w:type="dxa"/>
            <w:shd w:val="clear" w:color="auto" w:fill="DBE5F1"/>
            <w:textDirection w:val="btLr"/>
            <w:vAlign w:val="center"/>
          </w:tcPr>
          <w:p w14:paraId="2933BB14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09CA5DD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5493E095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481B910A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4980F76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3" w:type="dxa"/>
            <w:shd w:val="clear" w:color="auto" w:fill="DBE5F1"/>
            <w:textDirection w:val="btLr"/>
            <w:vAlign w:val="center"/>
          </w:tcPr>
          <w:p w14:paraId="3896121C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4" w:type="dxa"/>
            <w:shd w:val="clear" w:color="auto" w:fill="DBE5F1"/>
            <w:textDirection w:val="btLr"/>
            <w:vAlign w:val="center"/>
          </w:tcPr>
          <w:p w14:paraId="704199C1" w14:textId="77777777" w:rsidR="005A2B8A" w:rsidRPr="004832DC" w:rsidRDefault="00E63D61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</w:t>
            </w:r>
          </w:p>
          <w:p w14:paraId="1FB47C4C" w14:textId="77777777" w:rsidR="005A2B8A" w:rsidRPr="004832DC" w:rsidRDefault="005A2B8A" w:rsidP="00E63D6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pisemn</w:t>
            </w:r>
            <w:r w:rsidR="00E63D61">
              <w:rPr>
                <w:rFonts w:ascii="Arial" w:hAnsi="Arial" w:cs="Arial"/>
                <w:sz w:val="20"/>
                <w:szCs w:val="20"/>
              </w:rPr>
              <w:t>a (esej)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6A113AC3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shd w:val="clear" w:color="auto" w:fill="DBE5F1"/>
            <w:textDirection w:val="btLr"/>
            <w:vAlign w:val="center"/>
          </w:tcPr>
          <w:p w14:paraId="32082BCC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96" w:type="dxa"/>
            <w:shd w:val="clear" w:color="auto" w:fill="DBE5F1"/>
            <w:textDirection w:val="btLr"/>
            <w:vAlign w:val="center"/>
          </w:tcPr>
          <w:p w14:paraId="7E850C98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Inne</w:t>
            </w:r>
          </w:p>
          <w:p w14:paraId="51411B1A" w14:textId="77777777" w:rsidR="005A2B8A" w:rsidRPr="004832DC" w:rsidRDefault="005A2B8A" w:rsidP="00AD136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F01F7">
              <w:rPr>
                <w:rFonts w:ascii="Arial" w:hAnsi="Arial" w:cs="Arial"/>
                <w:sz w:val="20"/>
                <w:szCs w:val="20"/>
              </w:rPr>
              <w:t>(testy)</w:t>
            </w:r>
          </w:p>
        </w:tc>
      </w:tr>
      <w:tr w:rsidR="005A2B8A" w:rsidRPr="004832DC" w14:paraId="2E828F0C" w14:textId="77777777" w:rsidTr="00AD136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722C2ECE" w14:textId="77777777" w:rsidR="005A2B8A" w:rsidRPr="004832DC" w:rsidRDefault="005A2B8A" w:rsidP="00AD1363">
            <w:pPr>
              <w:pStyle w:val="Tekstdymka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shd w:val="clear" w:color="auto" w:fill="FFFFFF"/>
          </w:tcPr>
          <w:p w14:paraId="240C8634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F854BF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7C0ED40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0F5A568B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7B6BF02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8CA5F2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6B15A8B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CEB7E9B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3164E0AB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060BCA3B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D59DF33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BD46FFC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14:paraId="2FD8E2D3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14:paraId="771E5C01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61B68364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shd w:val="clear" w:color="auto" w:fill="FFFFFF"/>
          </w:tcPr>
          <w:p w14:paraId="31DB90D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F501EBC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FB7E69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5D1615F5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33552F72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60A014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8DFEAF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145EE55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62D4FC3B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1FDD5CF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A446166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C594E95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14:paraId="0928A3BE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14:paraId="069C5143" w14:textId="77777777" w:rsidTr="00AD1363">
        <w:trPr>
          <w:cantSplit/>
          <w:trHeight w:val="244"/>
        </w:trPr>
        <w:tc>
          <w:tcPr>
            <w:tcW w:w="924" w:type="dxa"/>
            <w:shd w:val="clear" w:color="auto" w:fill="DBE5F1"/>
            <w:vAlign w:val="center"/>
          </w:tcPr>
          <w:p w14:paraId="62BC841A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shd w:val="clear" w:color="auto" w:fill="FFFFFF"/>
          </w:tcPr>
          <w:p w14:paraId="7524CF4E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031D8D3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3357E94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E9DEFDC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C07B04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E034A9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F519425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7AD0AB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5480B598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68C35B03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29877748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CF7BBEE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14:paraId="56F16AD5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14:paraId="59130A11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35E62FB0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shd w:val="clear" w:color="auto" w:fill="FFFFFF"/>
          </w:tcPr>
          <w:p w14:paraId="5AC03D3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BF85ADE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21C2B6D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5EE0950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7E81169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CF0D0B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3D83178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692B62CC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FFFFFF"/>
          </w:tcPr>
          <w:p w14:paraId="407A1F80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281740DA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F1FAC63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D25067E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96" w:type="dxa"/>
            <w:shd w:val="clear" w:color="auto" w:fill="FFFFFF"/>
          </w:tcPr>
          <w:p w14:paraId="3076CFEA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5A2B8A" w:rsidRPr="004832DC" w14:paraId="634B4EB8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4A7601A5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shd w:val="clear" w:color="auto" w:fill="FFFFFF"/>
          </w:tcPr>
          <w:p w14:paraId="2C29FE1F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206A34E" w14:textId="77777777"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33B3E272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702F39A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74819A9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40D4382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BE3A74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794E22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75B3BA3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0AFBD2F5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9D8C7F5" w14:textId="77777777" w:rsidR="005A2B8A" w:rsidRPr="004832DC" w:rsidRDefault="009A0A4F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0C7C02BC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14:paraId="0C819C06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:rsidRPr="004832DC" w14:paraId="5F60A3D5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5B17E00E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shd w:val="clear" w:color="auto" w:fill="FFFFFF"/>
          </w:tcPr>
          <w:p w14:paraId="3DFB528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6D9AC06A" w14:textId="77777777"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64D49080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49B8713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43DC285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700477E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677F09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7256BD3B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04A6669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34" w:type="dxa"/>
            <w:shd w:val="clear" w:color="auto" w:fill="FFFFFF"/>
          </w:tcPr>
          <w:p w14:paraId="7EB96BF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2A6FD1C7" w14:textId="77777777" w:rsidR="005A2B8A" w:rsidRPr="004832DC" w:rsidRDefault="00797A61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1ECF7A1D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14:paraId="188C7491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2B8A" w14:paraId="3F7E2943" w14:textId="77777777" w:rsidTr="00AD1363">
        <w:trPr>
          <w:cantSplit/>
          <w:trHeight w:val="259"/>
        </w:trPr>
        <w:tc>
          <w:tcPr>
            <w:tcW w:w="924" w:type="dxa"/>
            <w:shd w:val="clear" w:color="auto" w:fill="DBE5F1"/>
            <w:vAlign w:val="center"/>
          </w:tcPr>
          <w:p w14:paraId="197A1552" w14:textId="77777777" w:rsidR="005A2B8A" w:rsidRPr="004832DC" w:rsidRDefault="005A2B8A" w:rsidP="00AD136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44" w:type="dxa"/>
            <w:shd w:val="clear" w:color="auto" w:fill="FFFFFF"/>
          </w:tcPr>
          <w:p w14:paraId="7B90B6B0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79BD7E36" w14:textId="77777777" w:rsidR="005A2B8A" w:rsidRPr="004832DC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4" w:type="dxa"/>
            <w:shd w:val="clear" w:color="auto" w:fill="FFFFFF"/>
          </w:tcPr>
          <w:p w14:paraId="759FDC9E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shd w:val="clear" w:color="auto" w:fill="FFFFFF"/>
          </w:tcPr>
          <w:p w14:paraId="10DF951C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C680273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6D32E737" w14:textId="77777777" w:rsidR="005A2B8A" w:rsidRPr="004832DC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54DD2955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  <w:r w:rsidRPr="004832DC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43878190" w14:textId="77777777" w:rsidR="005A2B8A" w:rsidRDefault="0026515C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3" w:type="dxa"/>
            <w:shd w:val="clear" w:color="auto" w:fill="FFFFFF"/>
          </w:tcPr>
          <w:p w14:paraId="4082496E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4" w:type="dxa"/>
            <w:shd w:val="clear" w:color="auto" w:fill="FFFFFF"/>
          </w:tcPr>
          <w:p w14:paraId="6147CBD0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shd w:val="clear" w:color="auto" w:fill="FFFFFF"/>
          </w:tcPr>
          <w:p w14:paraId="1A62D603" w14:textId="77777777" w:rsidR="005A2B8A" w:rsidRDefault="00F86406" w:rsidP="00AD136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shd w:val="clear" w:color="auto" w:fill="FFFFFF"/>
          </w:tcPr>
          <w:p w14:paraId="5CB8F6B2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shd w:val="clear" w:color="auto" w:fill="FFFFFF"/>
          </w:tcPr>
          <w:p w14:paraId="3EDD010D" w14:textId="77777777" w:rsidR="005A2B8A" w:rsidRDefault="005A2B8A" w:rsidP="00AD13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601CB80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p w14:paraId="6DE8D75F" w14:textId="77777777" w:rsidR="00E06767" w:rsidRDefault="00E06767" w:rsidP="00E06767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14:paraId="16CD07B4" w14:textId="77777777" w:rsidTr="0007666A">
        <w:tc>
          <w:tcPr>
            <w:tcW w:w="1941" w:type="dxa"/>
            <w:shd w:val="clear" w:color="auto" w:fill="DBE5F1"/>
            <w:vAlign w:val="center"/>
          </w:tcPr>
          <w:p w14:paraId="189B4A9B" w14:textId="77777777" w:rsidR="00E06767" w:rsidRDefault="00E06767" w:rsidP="0007666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1889CFC9" w14:textId="77777777" w:rsidR="005A2B8A" w:rsidRDefault="005A2B8A" w:rsidP="009372AC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uzyskania </w:t>
            </w:r>
            <w:r w:rsidR="009372AC">
              <w:rPr>
                <w:rFonts w:ascii="Arial" w:hAnsi="Arial" w:cs="Arial"/>
                <w:sz w:val="20"/>
                <w:szCs w:val="20"/>
              </w:rPr>
              <w:t>pozytywnej oceny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regularne i aktywne uczestnictwo w zajęciach oraz w dyskusjach, pozytywne zaliczenie testów leksykalno-gramatycznych, przygotowanie referatów tematycznych, krótkich prac pisemnych, udział w projektach </w:t>
            </w:r>
            <w:r w:rsidR="009A0A4F">
              <w:rPr>
                <w:rFonts w:ascii="Arial" w:hAnsi="Arial" w:cs="Arial"/>
                <w:sz w:val="20"/>
                <w:szCs w:val="20"/>
              </w:rPr>
              <w:t>grupowych i indywidualnych</w:t>
            </w:r>
            <w:r w:rsidR="009372AC">
              <w:rPr>
                <w:rFonts w:ascii="Arial" w:hAnsi="Arial" w:cs="Arial"/>
                <w:sz w:val="20"/>
                <w:szCs w:val="20"/>
              </w:rPr>
              <w:t>, grach dydaktycznych oraz pozytywny wynik z e</w:t>
            </w:r>
            <w:r w:rsidR="00E86833">
              <w:rPr>
                <w:rFonts w:ascii="Arial" w:hAnsi="Arial" w:cs="Arial"/>
                <w:sz w:val="20"/>
                <w:szCs w:val="20"/>
              </w:rPr>
              <w:t>gzamin</w:t>
            </w:r>
            <w:r w:rsidR="009372AC">
              <w:rPr>
                <w:rFonts w:ascii="Arial" w:hAnsi="Arial" w:cs="Arial"/>
                <w:sz w:val="20"/>
                <w:szCs w:val="20"/>
              </w:rPr>
              <w:t>u pisemnego</w:t>
            </w:r>
            <w:r w:rsidR="00E86833">
              <w:rPr>
                <w:rFonts w:ascii="Arial" w:hAnsi="Arial" w:cs="Arial"/>
                <w:sz w:val="20"/>
                <w:szCs w:val="20"/>
              </w:rPr>
              <w:t xml:space="preserve"> i ustn</w:t>
            </w:r>
            <w:r w:rsidR="009372AC">
              <w:rPr>
                <w:rFonts w:ascii="Arial" w:hAnsi="Arial" w:cs="Arial"/>
                <w:sz w:val="20"/>
                <w:szCs w:val="20"/>
              </w:rPr>
              <w:t>ego.</w:t>
            </w:r>
            <w:r w:rsidR="00280045" w:rsidRPr="009D1C8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Warunkiem dopuszczenia do egzaminu jest uzyskanie zaliczeń </w:t>
            </w:r>
            <w:r w:rsidR="00280045" w:rsidRPr="009D1C8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lastRenderedPageBreak/>
              <w:t>ze wszystkich części wchodzących w skład PNJN.</w:t>
            </w:r>
          </w:p>
          <w:p w14:paraId="79F523B0" w14:textId="77777777" w:rsidR="002F29B4" w:rsidRDefault="002F29B4" w:rsidP="009372AC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C6716B1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Końcowa ocena w/g skali:</w:t>
            </w:r>
          </w:p>
          <w:p w14:paraId="29DE529A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 w:rsidR="004E5E0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 - 93 – bardzo dobry, 5 </w:t>
            </w:r>
          </w:p>
          <w:p w14:paraId="5113B0AA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92 - 85 - dobry plus</w:t>
            </w:r>
            <w:r w:rsidR="00394221">
              <w:rPr>
                <w:rFonts w:ascii="Arial" w:hAnsi="Arial" w:cs="Arial"/>
                <w:color w:val="000000"/>
                <w:sz w:val="20"/>
                <w:szCs w:val="20"/>
              </w:rPr>
              <w:t xml:space="preserve">; 4,5; </w:t>
            </w:r>
          </w:p>
          <w:p w14:paraId="7B6D57F9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84 - 77 - dobry, 4 </w:t>
            </w:r>
          </w:p>
          <w:p w14:paraId="2CD4F314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>76 -</w:t>
            </w:r>
            <w:r w:rsidR="00394221">
              <w:rPr>
                <w:rFonts w:ascii="Arial" w:hAnsi="Arial" w:cs="Arial"/>
                <w:color w:val="000000"/>
                <w:sz w:val="20"/>
                <w:szCs w:val="20"/>
              </w:rPr>
              <w:t xml:space="preserve"> 69 - dostateczny plus; 3,5; </w:t>
            </w:r>
          </w:p>
          <w:p w14:paraId="007E1744" w14:textId="77777777" w:rsidR="00F86406" w:rsidRPr="00F86406" w:rsidRDefault="00F86406" w:rsidP="005A2B8A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68 - 60 - dostateczny, 3 </w:t>
            </w:r>
          </w:p>
          <w:p w14:paraId="004F4CBF" w14:textId="77777777" w:rsidR="00E06767" w:rsidRPr="00F86406" w:rsidRDefault="00F86406" w:rsidP="005A2B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0 </w:t>
            </w:r>
            <w:r w:rsidR="004E5E01">
              <w:rPr>
                <w:rFonts w:ascii="Arial" w:hAnsi="Arial" w:cs="Arial"/>
                <w:color w:val="000000"/>
                <w:sz w:val="20"/>
                <w:szCs w:val="20"/>
              </w:rPr>
              <w:t>–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 59</w:t>
            </w:r>
            <w:r w:rsidR="004E5E0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  <w:r w:rsidRPr="00F86406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niedostateczny; 2</w:t>
            </w:r>
          </w:p>
          <w:p w14:paraId="7D3FE1F9" w14:textId="77777777" w:rsidR="00F86406" w:rsidRPr="00F86406" w:rsidRDefault="00F86406" w:rsidP="00797A6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AD4427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5C1C7C1C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06767" w14:paraId="5526922F" w14:textId="77777777" w:rsidTr="0007666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BD2263F" w14:textId="77777777" w:rsidR="00E06767" w:rsidRDefault="00E06767" w:rsidP="0007666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58122430" w14:textId="77777777" w:rsidR="00E06767" w:rsidRDefault="00E06767" w:rsidP="0007666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4B033574" w14:textId="77777777" w:rsidR="00E06767" w:rsidRDefault="00E06767" w:rsidP="0007666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3C2F642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296E0C02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p w14:paraId="7DCF6DE2" w14:textId="77777777" w:rsidR="00E06767" w:rsidRDefault="00E06767" w:rsidP="00E067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9B76A0B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14:paraId="14FD545C" w14:textId="77777777" w:rsidTr="0007666A">
        <w:trPr>
          <w:trHeight w:val="1136"/>
        </w:trPr>
        <w:tc>
          <w:tcPr>
            <w:tcW w:w="9622" w:type="dxa"/>
          </w:tcPr>
          <w:p w14:paraId="2C6BF3E6" w14:textId="77777777" w:rsidR="007028E0" w:rsidRDefault="007028E0" w:rsidP="00702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789878" w14:textId="77777777" w:rsidR="007028E0" w:rsidRPr="00383038" w:rsidRDefault="007028E0" w:rsidP="007028E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83038">
              <w:rPr>
                <w:rFonts w:ascii="Arial" w:hAnsi="Arial" w:cs="Arial"/>
                <w:sz w:val="20"/>
                <w:szCs w:val="20"/>
              </w:rPr>
              <w:t xml:space="preserve">Treści budowane w oparciu o aktualne podręczniki oraz materiały autentyczne rozwijające umiejętności językowe na poziomie </w:t>
            </w:r>
            <w:r>
              <w:rPr>
                <w:rFonts w:ascii="Arial" w:hAnsi="Arial" w:cs="Arial"/>
                <w:sz w:val="20"/>
                <w:szCs w:val="20"/>
              </w:rPr>
              <w:t>A2/B1,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a także rozwijające wraż</w:t>
            </w:r>
            <w:r>
              <w:rPr>
                <w:rFonts w:ascii="Arial" w:hAnsi="Arial" w:cs="Arial"/>
                <w:sz w:val="20"/>
                <w:szCs w:val="20"/>
              </w:rPr>
              <w:t>liwość i kompetencję kulturową oraz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interkulturową uczącego się.</w:t>
            </w:r>
          </w:p>
          <w:p w14:paraId="617E0C3B" w14:textId="77777777" w:rsidR="002F29B4" w:rsidRDefault="002F29B4" w:rsidP="005A2B8A">
            <w:pPr>
              <w:pStyle w:val="Kolorowalistaakcent11"/>
              <w:ind w:left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A82F11" w14:textId="77777777" w:rsidR="005A2B8A" w:rsidRPr="00590D17" w:rsidRDefault="005A2B8A" w:rsidP="005A2B8A">
            <w:pPr>
              <w:pStyle w:val="Kolorowalistaakcent11"/>
              <w:ind w:left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590D17">
              <w:rPr>
                <w:rFonts w:ascii="Arial" w:hAnsi="Arial" w:cs="Arial"/>
                <w:b/>
                <w:sz w:val="20"/>
                <w:szCs w:val="20"/>
                <w:lang w:val="de-DE"/>
              </w:rPr>
              <w:t>Tematy</w:t>
            </w:r>
            <w:proofErr w:type="spellEnd"/>
          </w:p>
          <w:p w14:paraId="3E226DC7" w14:textId="77777777" w:rsidR="00590D17" w:rsidRDefault="00590D17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Miejsca zamieszkania (miasto i wieś), środki komunikacji</w:t>
            </w:r>
          </w:p>
          <w:p w14:paraId="49DA3386" w14:textId="77777777" w:rsidR="00590D17" w:rsidRDefault="00590D17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Czas wolny, sposoby spędzania czasu, hobby, podróże</w:t>
            </w:r>
          </w:p>
          <w:p w14:paraId="52F7796A" w14:textId="77777777" w:rsidR="00590D17" w:rsidRDefault="00590D17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Media, film, seriale, muzyka, media w życiu codziennym i w pracy</w:t>
            </w:r>
          </w:p>
          <w:p w14:paraId="7AF9BA43" w14:textId="77777777" w:rsidR="00590D17" w:rsidRDefault="00590D17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Wykształcenie, studia, plany zawodowe i plany na przyszłość</w:t>
            </w:r>
          </w:p>
          <w:p w14:paraId="596B859D" w14:textId="77777777" w:rsidR="00E86833" w:rsidRDefault="005A2B8A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86833">
              <w:rPr>
                <w:rFonts w:ascii="Arial" w:hAnsi="Arial" w:cs="Arial"/>
                <w:sz w:val="20"/>
                <w:szCs w:val="20"/>
              </w:rPr>
              <w:t xml:space="preserve">Ludzie znani i nieznani (wybitne osobowości krajów niemieckojęzycznych, bohaterowie dnia codziennego, biografia, wywiad, projekt grupowy i indywidualny) </w:t>
            </w:r>
          </w:p>
          <w:p w14:paraId="0CF1B9D2" w14:textId="77777777" w:rsidR="005A2B8A" w:rsidRPr="00E86833" w:rsidRDefault="005A2B8A" w:rsidP="0026515C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spacing w:after="200"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86833">
              <w:rPr>
                <w:rFonts w:ascii="Arial" w:hAnsi="Arial" w:cs="Arial"/>
                <w:sz w:val="20"/>
                <w:szCs w:val="20"/>
              </w:rPr>
              <w:t xml:space="preserve">Rola języków obcych we współczesnym świecie (angielski językiem wiodącym, formy uczenia się, nauka w przyszłości; typy tekstów: tekst rzeczowy, autobiografia) </w:t>
            </w:r>
          </w:p>
          <w:p w14:paraId="30726257" w14:textId="77777777" w:rsidR="005A2B8A" w:rsidRPr="00383038" w:rsidRDefault="005A2B8A" w:rsidP="005A2B8A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383038">
              <w:rPr>
                <w:rFonts w:ascii="Arial" w:hAnsi="Arial" w:cs="Arial"/>
                <w:sz w:val="20"/>
                <w:szCs w:val="20"/>
              </w:rPr>
              <w:t>ycie codzienne</w:t>
            </w:r>
            <w:r w:rsidR="00590D17">
              <w:rPr>
                <w:rFonts w:ascii="Arial" w:hAnsi="Arial" w:cs="Arial"/>
                <w:sz w:val="20"/>
                <w:szCs w:val="20"/>
              </w:rPr>
              <w:t xml:space="preserve"> i kontakty społeczne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sz w:val="20"/>
                <w:szCs w:val="20"/>
              </w:rPr>
              <w:t xml:space="preserve">przedmioty użytkowe, dialogi dnia codziennego, praca zawodowa, czas pracy, składanie </w:t>
            </w:r>
            <w:r w:rsidRPr="00383038">
              <w:rPr>
                <w:rFonts w:ascii="Arial" w:hAnsi="Arial" w:cs="Arial"/>
                <w:sz w:val="20"/>
                <w:szCs w:val="20"/>
              </w:rPr>
              <w:t>skarg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i reklamacj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, list prywatny i oficjalny, </w:t>
            </w:r>
            <w:r>
              <w:rPr>
                <w:rFonts w:ascii="Arial" w:hAnsi="Arial" w:cs="Arial"/>
                <w:sz w:val="20"/>
                <w:szCs w:val="20"/>
              </w:rPr>
              <w:t xml:space="preserve">korespondencja w imieniu firmy, </w:t>
            </w:r>
            <w:r w:rsidRPr="00383038">
              <w:rPr>
                <w:rFonts w:ascii="Arial" w:hAnsi="Arial" w:cs="Arial"/>
                <w:sz w:val="20"/>
                <w:szCs w:val="20"/>
              </w:rPr>
              <w:t>zaproszeni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83038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F336E29" w14:textId="77777777" w:rsidR="005A2B8A" w:rsidRDefault="005A2B8A" w:rsidP="005A2B8A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383038">
              <w:rPr>
                <w:rFonts w:ascii="Arial" w:hAnsi="Arial" w:cs="Arial"/>
                <w:sz w:val="20"/>
                <w:szCs w:val="20"/>
              </w:rPr>
              <w:t xml:space="preserve">Codzienność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szkolna i </w:t>
            </w:r>
            <w:r w:rsidRPr="00383038">
              <w:rPr>
                <w:rFonts w:ascii="Arial" w:hAnsi="Arial" w:cs="Arial"/>
                <w:sz w:val="20"/>
                <w:szCs w:val="20"/>
              </w:rPr>
              <w:t>akademicka (</w:t>
            </w:r>
            <w:r>
              <w:rPr>
                <w:rFonts w:ascii="Arial" w:hAnsi="Arial" w:cs="Arial"/>
                <w:sz w:val="20"/>
                <w:szCs w:val="20"/>
              </w:rPr>
              <w:t xml:space="preserve">szkoły elitarne, szkoły całodzienne, cechy szkoły idealnej; oceny i ocenianie; życie studenckie, </w:t>
            </w:r>
            <w:r w:rsidRPr="00383038">
              <w:rPr>
                <w:rFonts w:ascii="Arial" w:hAnsi="Arial" w:cs="Arial"/>
                <w:sz w:val="20"/>
                <w:szCs w:val="20"/>
              </w:rPr>
              <w:t>wolontariat, droga zawodowa, praca, porady przy szukaniu pracy, życiorys i list motywacyjny, życi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Pr="00383038">
              <w:rPr>
                <w:rFonts w:ascii="Arial" w:hAnsi="Arial" w:cs="Arial"/>
                <w:sz w:val="20"/>
                <w:szCs w:val="20"/>
              </w:rPr>
              <w:t xml:space="preserve"> studenckie</w:t>
            </w:r>
            <w:r>
              <w:rPr>
                <w:rFonts w:ascii="Arial" w:hAnsi="Arial" w:cs="Arial"/>
                <w:sz w:val="20"/>
                <w:szCs w:val="20"/>
              </w:rPr>
              <w:t>, DAAD i Erasmus)</w:t>
            </w:r>
          </w:p>
          <w:p w14:paraId="6315EA77" w14:textId="77777777" w:rsidR="005A2B8A" w:rsidRDefault="005A2B8A" w:rsidP="005A2B8A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Dom i rodzina (małżeństwo tradycyjne – za i przeciw; „inteligentny dom”, konflikty pokoleń, problemy wychowawcze, sytuacja mieszkaniowa młodych ludzi, „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Nesthocker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”, formy rodziny</w:t>
            </w:r>
            <w:r w:rsidR="00E86833">
              <w:rPr>
                <w:rFonts w:ascii="Arial" w:hAnsi="Arial" w:cs="Arial"/>
                <w:sz w:val="20"/>
                <w:szCs w:val="20"/>
              </w:rPr>
              <w:t>, miłość; rozprawka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AD0D3AF" w14:textId="77777777" w:rsidR="005A2B8A" w:rsidRDefault="005A2B8A" w:rsidP="005A2B8A">
            <w:pPr>
              <w:pStyle w:val="Kolorowalistaakcent11"/>
              <w:numPr>
                <w:ilvl w:val="0"/>
                <w:numId w:val="28"/>
              </w:numPr>
              <w:suppressAutoHyphens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Zdrowy tryb życia (sposoby odżywiania się, konsekwencje niezdrowego trybu życia, choroby cywilizacyjne, ideały piękna, operacje plastyczne)</w:t>
            </w:r>
          </w:p>
          <w:p w14:paraId="1855D577" w14:textId="77777777" w:rsidR="005A2B8A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CA0442">
              <w:rPr>
                <w:rFonts w:ascii="Arial" w:hAnsi="Arial" w:cs="Arial"/>
                <w:sz w:val="20"/>
                <w:szCs w:val="20"/>
              </w:rPr>
              <w:t>Cywilizowany świat i jego cienie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A0442">
              <w:rPr>
                <w:rFonts w:ascii="Arial" w:hAnsi="Arial" w:cs="Arial"/>
                <w:sz w:val="20"/>
                <w:szCs w:val="20"/>
              </w:rPr>
              <w:t>człowiek wobec współczesnych problemów społecznych i kulturowych</w:t>
            </w:r>
            <w:r>
              <w:rPr>
                <w:rFonts w:ascii="Arial" w:hAnsi="Arial" w:cs="Arial"/>
                <w:sz w:val="20"/>
                <w:szCs w:val="20"/>
              </w:rPr>
              <w:t xml:space="preserve"> (brak akceptacji, nietolerancja wobec różnych grup społecznych, samotność, nałogi, brawura i ryzyko, życie w dobie Internetu, Internet źródłem nawiązywania kontaktów międzyludzkich, rola telefonów komórkowych), </w:t>
            </w:r>
            <w:r w:rsidRPr="00B513C4">
              <w:rPr>
                <w:rFonts w:ascii="Arial" w:hAnsi="Arial" w:cs="Arial"/>
                <w:sz w:val="20"/>
                <w:szCs w:val="20"/>
              </w:rPr>
              <w:t>typy tekstów: wywiad, reportaż; dyskusja, debata</w:t>
            </w:r>
          </w:p>
          <w:p w14:paraId="2FEAF77F" w14:textId="77777777" w:rsidR="005A2B8A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96AC1">
              <w:rPr>
                <w:rFonts w:ascii="Arial" w:hAnsi="Arial" w:cs="Arial"/>
                <w:sz w:val="20"/>
                <w:szCs w:val="20"/>
              </w:rPr>
              <w:t>Konsumpcja</w:t>
            </w:r>
            <w:r>
              <w:rPr>
                <w:rFonts w:ascii="Arial" w:hAnsi="Arial" w:cs="Arial"/>
                <w:sz w:val="20"/>
                <w:szCs w:val="20"/>
              </w:rPr>
              <w:t xml:space="preserve"> a społeczeństwo konsumpcyjne</w:t>
            </w:r>
            <w:r w:rsidRPr="00796AC1">
              <w:rPr>
                <w:rFonts w:ascii="Arial" w:hAnsi="Arial" w:cs="Arial"/>
                <w:sz w:val="20"/>
                <w:szCs w:val="20"/>
              </w:rPr>
              <w:t xml:space="preserve"> (różne formy robienia zakupów, fenomen supermarketów, uzależnienie od kupowania) typy tekstów: artykuł prasowy, reportaż, wywiad, dyskusja.</w:t>
            </w:r>
          </w:p>
          <w:p w14:paraId="64257EA1" w14:textId="77777777" w:rsidR="005A2B8A" w:rsidRPr="00C61EAD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Calibri" w:hAnsi="Calibri" w:cs="Calibri"/>
                <w:color w:val="1F497D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Sport (</w:t>
            </w:r>
            <w:r w:rsidRPr="003258F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sport masowy i wyczynowy, doping w sporcie, modne dyscypliny, sporty ekstremalne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projekt</w:t>
            </w:r>
            <w:r>
              <w:rPr>
                <w:rFonts w:ascii="Arial" w:hAnsi="Arial" w:cs="Arial"/>
                <w:sz w:val="20"/>
                <w:szCs w:val="20"/>
              </w:rPr>
              <w:t xml:space="preserve"> grupowy i indywidualny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)</w:t>
            </w:r>
          </w:p>
          <w:p w14:paraId="0D77C8DF" w14:textId="77777777" w:rsidR="005A2B8A" w:rsidRPr="00C61EAD" w:rsidRDefault="005A2B8A" w:rsidP="005A2B8A">
            <w:pPr>
              <w:pStyle w:val="Kolorowalistaakcent11"/>
              <w:widowControl w:val="0"/>
              <w:numPr>
                <w:ilvl w:val="0"/>
                <w:numId w:val="28"/>
              </w:numPr>
              <w:autoSpaceDE w:val="0"/>
              <w:autoSpaceDN/>
              <w:contextualSpacing/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7E5021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Święta, zwyczaje i obrzędy w krajach niemieckojęzycznych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(projekty grupowe i indywidualne)</w:t>
            </w:r>
          </w:p>
          <w:p w14:paraId="4761D972" w14:textId="77777777" w:rsidR="005A2B8A" w:rsidRPr="00B513C4" w:rsidRDefault="005A2B8A" w:rsidP="0026515C">
            <w:pPr>
              <w:pStyle w:val="Kolorowalistaakcent11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DFBA5E" w14:textId="77777777" w:rsidR="00E06767" w:rsidRDefault="005A2B8A" w:rsidP="004832DC">
            <w:pPr>
              <w:widowControl/>
              <w:suppressAutoHyphens w:val="0"/>
              <w:autoSpaceDE/>
              <w:spacing w:after="200"/>
              <w:jc w:val="both"/>
              <w:rPr>
                <w:rFonts w:ascii="Arial" w:hAnsi="Arial" w:cs="Arial"/>
                <w:sz w:val="22"/>
              </w:rPr>
            </w:pPr>
            <w:r w:rsidRPr="00383038">
              <w:rPr>
                <w:rFonts w:ascii="Arial" w:hAnsi="Arial" w:cs="Arial"/>
                <w:sz w:val="20"/>
                <w:szCs w:val="20"/>
              </w:rPr>
              <w:t xml:space="preserve">Studenci w trakcie semestru regularnie śledzą aktualności społeczne, polityczne i kulturowe z </w:t>
            </w:r>
            <w:r w:rsidRPr="00F13388">
              <w:rPr>
                <w:rFonts w:ascii="Arial" w:hAnsi="Arial" w:cs="Arial"/>
                <w:sz w:val="20"/>
                <w:szCs w:val="20"/>
              </w:rPr>
              <w:t>niemieckojęzycznego obszaru językoweg</w:t>
            </w:r>
            <w:r w:rsidR="004832DC">
              <w:rPr>
                <w:rFonts w:ascii="Arial" w:hAnsi="Arial" w:cs="Arial"/>
                <w:sz w:val="20"/>
                <w:szCs w:val="20"/>
              </w:rPr>
              <w:t>o.</w:t>
            </w:r>
          </w:p>
        </w:tc>
      </w:tr>
    </w:tbl>
    <w:p w14:paraId="559A0757" w14:textId="77777777" w:rsidR="00E06767" w:rsidRDefault="00E06767" w:rsidP="004832DC">
      <w:pPr>
        <w:tabs>
          <w:tab w:val="left" w:pos="1216"/>
        </w:tabs>
        <w:rPr>
          <w:rFonts w:ascii="Arial" w:hAnsi="Arial" w:cs="Arial"/>
          <w:sz w:val="22"/>
          <w:szCs w:val="22"/>
        </w:rPr>
      </w:pPr>
    </w:p>
    <w:p w14:paraId="11187E1C" w14:textId="77777777" w:rsidR="00E06767" w:rsidRDefault="00E06767" w:rsidP="00E067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Wykaz literatury podstawowej</w:t>
      </w:r>
    </w:p>
    <w:p w14:paraId="73AAA20E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F52B36" w14:paraId="6F7261E4" w14:textId="77777777" w:rsidTr="0007666A">
        <w:trPr>
          <w:trHeight w:val="1098"/>
        </w:trPr>
        <w:tc>
          <w:tcPr>
            <w:tcW w:w="9622" w:type="dxa"/>
          </w:tcPr>
          <w:p w14:paraId="7417E187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Altmayr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Claus et al. (2016):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Mitreden. Diskursive Landeskunde für Deutsch als Zweit- und Fremdsprache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14:paraId="5333EE34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Billina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A., Betz, J. U. (2020):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Deutsch üben. Hören und Sprechen A2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 xml:space="preserve">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.  </w:t>
            </w:r>
          </w:p>
          <w:p w14:paraId="0A462BF7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Billina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 xml:space="preserve">, A., Betz, J.U. (2018): Deutsch üben. Hören und Sprechen B1,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.  </w:t>
            </w:r>
          </w:p>
          <w:p w14:paraId="41116BDC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B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illina</w:t>
            </w:r>
            <w:proofErr w:type="spellEnd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 xml:space="preserve">, A., Betz, J.U. (2019): Deutsch üben. Hören und Sprechen B2, </w:t>
            </w:r>
            <w:proofErr w:type="spellStart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.  </w:t>
            </w:r>
          </w:p>
          <w:p w14:paraId="5463BB8D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Braun, Birgit; Doubek, Margit i.in.: DaF Kompakt A1-B1. Deutsch als Fremdsprache für Erwachsene, Übungsbuch. Ernst Klett Sprachen, Stuttgart 2016</w:t>
            </w:r>
          </w:p>
          <w:p w14:paraId="111EE7E4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Braun-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Podeschwa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J, Charlotte Habersack, Angela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Pude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, Menschen B1,</w:t>
            </w:r>
            <w:r w:rsidRPr="00280045" w:rsidDel="002F29B4">
              <w:rPr>
                <w:rFonts w:ascii="Arial" w:hAnsi="Arial" w:cs="Arial"/>
                <w:sz w:val="20"/>
                <w:szCs w:val="20"/>
                <w:lang w:val="de-DE"/>
              </w:rPr>
              <w:t xml:space="preserve">B2, </w:t>
            </w: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Deutsch als Fremdsprache, Kursbuch,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Verlag, 2015.</w:t>
            </w:r>
          </w:p>
          <w:p w14:paraId="69B2DD3C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Breitsameter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A., Sabine Glas-Peters, Angela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Pude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Menschen B1, Deutsch als Fremdsprache, Arbeitsbuch,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Verlag, 2015.</w:t>
            </w:r>
          </w:p>
          <w:p w14:paraId="0DDE249C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A.,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Szita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Sz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.: Begegnungen B1, Schubert-Verlag, 2013</w:t>
            </w:r>
          </w:p>
          <w:p w14:paraId="1E2F3809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Buscha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A;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Linthout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, G.: Das Mittelstufenbuch. Deutsch als Fremdsprache. Teil 1. Hörmaterialien, Leipzig 2004</w:t>
            </w:r>
          </w:p>
          <w:p w14:paraId="14857010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Dahlhaus, B.: Fertigkeit Hören. Fernstudieneinheit 5, Langenscheidt 2001.</w:t>
            </w:r>
          </w:p>
          <w:p w14:paraId="5E28D187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de-DE"/>
              </w:rPr>
              <w:t>Daum, S.; Hantschel, H.-J.: 55 kommunikative Spiele. Deutsch als Fremdsprache. Ernst Klett Sprachen: Stuttgart, 2013.</w:t>
            </w:r>
          </w:p>
          <w:p w14:paraId="5EFB1F54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Dreke, M., Lind W. (2018):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66 Wechselspiele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Klett Sprachen GmbH. </w:t>
            </w:r>
          </w:p>
          <w:p w14:paraId="62EDB9F2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Dreyer, H.; Schmitt, R.: Lehr- und Übungsgrammatik, Ismaning 2000.</w:t>
            </w:r>
          </w:p>
          <w:p w14:paraId="55037059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Földeak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, H.: Sag’s besser! Arbeitsbuch für Fortgeschrittene. Teil 1. Grammatik. München 2001</w:t>
            </w:r>
          </w:p>
          <w:p w14:paraId="7FF9F4B3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Hermes, D.: </w:t>
            </w:r>
            <w:r w:rsidRPr="00280045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Kurzgeschichten mal anders, </w:t>
            </w: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Heming 1994. </w:t>
            </w:r>
          </w:p>
          <w:p w14:paraId="332D6639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Hohmann, Sandra (2011):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Einfach sprechen! A2-B1. Deutsch als Zweit- und Fremdsprache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Klett Sprachen G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mbH. </w:t>
            </w:r>
          </w:p>
          <w:p w14:paraId="6FB76176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Kaminski, </w:t>
            </w:r>
            <w:r w:rsidRPr="00280045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D.: Literarische Texte im Unterricht, </w:t>
            </w: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 1994 </w:t>
            </w:r>
          </w:p>
          <w:p w14:paraId="6922D404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Karnow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ski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 xml:space="preserve">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Paweł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 xml:space="preserve"> (2021):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Deutsch intensiv. Hören und Sprechen B2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Klett Sprachen GmbH.</w:t>
            </w:r>
            <w:r w:rsidRPr="00280045">
              <w:rPr>
                <w:rFonts w:ascii="Arial" w:hAnsi="Arial" w:cs="Arial"/>
                <w:b/>
                <w:bCs/>
                <w:sz w:val="20"/>
                <w:szCs w:val="20"/>
                <w:bdr w:val="none" w:sz="0" w:space="0" w:color="auto" w:frame="1"/>
                <w:lang w:val="de-DE"/>
              </w:rPr>
              <w:t> </w:t>
            </w:r>
          </w:p>
          <w:p w14:paraId="782C89B9" w14:textId="77777777" w:rsidR="00280045" w:rsidRPr="00280045" w:rsidDel="002F29B4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 w:rsidDel="002F29B4">
              <w:rPr>
                <w:rFonts w:ascii="Arial" w:hAnsi="Arial" w:cs="Arial"/>
                <w:sz w:val="20"/>
                <w:szCs w:val="20"/>
                <w:lang w:val="de-DE"/>
              </w:rPr>
              <w:t>Kast, B.: Fertigkeit Schreiben. Fernstudieneinheit12. München:  Langenscheidt 1999</w:t>
            </w:r>
          </w:p>
          <w:p w14:paraId="5FAC6A1A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</w:pP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Mayr-Sieber, Tanja (2018): Deutsch intensiv. Hören und Sprechen A2. Das Training, Kl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ett Sprachen GmbH.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 </w:t>
            </w:r>
          </w:p>
          <w:p w14:paraId="746F56DC" w14:textId="77777777" w:rsidR="00280045" w:rsidRPr="00280045" w:rsidRDefault="007A5B6F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fldChar w:fldCharType="begin"/>
            </w:r>
            <w:r w:rsidRPr="008906EB">
              <w:rPr>
                <w:lang w:val="de-DE"/>
              </w:rPr>
              <w:instrText xml:space="preserve"> HYPERLINK "http://www.google.pl/search?hl=pl&amp;tbo=p&amp;tbm=bks&amp;q=inauthor:%22Almuth+Meyer-Zollitsch%22" </w:instrText>
            </w:r>
            <w:r>
              <w:fldChar w:fldCharType="separate"/>
            </w:r>
            <w:r w:rsidR="00280045" w:rsidRPr="00280045">
              <w:rPr>
                <w:rStyle w:val="Hipercze"/>
                <w:rFonts w:ascii="Arial" w:hAnsi="Arial" w:cs="Arial"/>
                <w:color w:val="auto"/>
                <w:sz w:val="20"/>
                <w:szCs w:val="20"/>
                <w:u w:val="none"/>
                <w:lang w:val="de-DE"/>
              </w:rPr>
              <w:t>Meyer-</w:t>
            </w:r>
            <w:proofErr w:type="spellStart"/>
            <w:r w:rsidR="00280045" w:rsidRPr="00280045">
              <w:rPr>
                <w:rStyle w:val="Hipercze"/>
                <w:rFonts w:ascii="Arial" w:hAnsi="Arial" w:cs="Arial"/>
                <w:color w:val="auto"/>
                <w:sz w:val="20"/>
                <w:szCs w:val="20"/>
                <w:u w:val="none"/>
                <w:lang w:val="de-DE"/>
              </w:rPr>
              <w:t>Zollitsch</w:t>
            </w:r>
            <w:proofErr w:type="spellEnd"/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  <w:u w:val="none"/>
                <w:lang w:val="de-DE"/>
              </w:rPr>
              <w:fldChar w:fldCharType="end"/>
            </w:r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>, A.:</w:t>
            </w:r>
            <w:r w:rsidR="00280045" w:rsidRPr="00280045">
              <w:rPr>
                <w:rStyle w:val="Podtytu1"/>
                <w:rFonts w:ascii="Arial" w:hAnsi="Arial" w:cs="Arial"/>
                <w:sz w:val="20"/>
                <w:szCs w:val="20"/>
                <w:lang w:val="de-DE"/>
              </w:rPr>
              <w:t xml:space="preserve"> Interviews für die Mittelstufe. Mit Übungen zum Hörverstehen und weiterführenden Lesetexten, Goethe Institut</w:t>
            </w:r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>, 1994</w:t>
            </w:r>
          </w:p>
          <w:p w14:paraId="6E6439F1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Mobius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Th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.: </w:t>
            </w:r>
            <w:r w:rsidRPr="00280045">
              <w:rPr>
                <w:rFonts w:ascii="Arial" w:hAnsi="Arial" w:cs="Arial"/>
                <w:iCs/>
                <w:sz w:val="20"/>
                <w:szCs w:val="20"/>
                <w:lang w:val="de-DE"/>
              </w:rPr>
              <w:t>Wie schreibe ich einen Aufsatz?,</w:t>
            </w:r>
            <w:proofErr w:type="spellStart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Hollfeld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 2004 </w:t>
            </w:r>
          </w:p>
          <w:p w14:paraId="160FD4B4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80045">
              <w:rPr>
                <w:rFonts w:ascii="Arial" w:hAnsi="Arial" w:cs="Arial"/>
                <w:sz w:val="20"/>
                <w:szCs w:val="20"/>
                <w:lang w:val="de-DE"/>
              </w:rPr>
              <w:t>Sander, Ilse; Braun, Birgit i.in.: DaF Kompakt A1-B1. Deutsch als Fremdsprache für Erwachsene, Kursbuch. Ernst Klett Sprachen, Stuttgart 2016</w:t>
            </w:r>
          </w:p>
          <w:p w14:paraId="785FC47F" w14:textId="77777777" w:rsidR="00590D17" w:rsidRDefault="00280045" w:rsidP="00590D17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</w:pP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 xml:space="preserve">Schnack, </w:t>
            </w:r>
            <w:proofErr w:type="spellStart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Arwen</w:t>
            </w:r>
            <w:proofErr w:type="spellEnd"/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 xml:space="preserve"> (2021): Deutsch intensiv. Hören und Sprechen B1. Das Training, Klett 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Sprachen GmbH. </w:t>
            </w:r>
          </w:p>
          <w:p w14:paraId="0D022471" w14:textId="77777777" w:rsidR="00590D17" w:rsidRPr="00590D17" w:rsidRDefault="00590D17" w:rsidP="00590D17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</w:pPr>
            <w:r w:rsidRPr="00590D17">
              <w:rPr>
                <w:color w:val="000000"/>
                <w:sz w:val="27"/>
                <w:szCs w:val="27"/>
                <w:lang w:val="de-DE"/>
              </w:rPr>
              <w:t>Sieber, Tanja (2018): Deutsch intensiv. Hören und Sprechen A2. Das Training. Ernst Klett Sprachen.</w:t>
            </w:r>
          </w:p>
          <w:p w14:paraId="263CB089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Swerlowa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Olga (2005):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Grammatik &amp; Konversation 2. Arbeitsblätter für den Deutschunterricht</w:t>
            </w:r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Langenscheidt.</w:t>
            </w:r>
          </w:p>
          <w:p w14:paraId="014D3511" w14:textId="77777777" w:rsidR="00280045" w:rsidRPr="00280045" w:rsidRDefault="00280045" w:rsidP="00280045">
            <w:pPr>
              <w:pStyle w:val="Akapitzlist"/>
              <w:widowControl/>
              <w:numPr>
                <w:ilvl w:val="0"/>
                <w:numId w:val="34"/>
              </w:numPr>
              <w:shd w:val="clear" w:color="auto" w:fill="FFFFFF"/>
              <w:suppressAutoHyphens w:val="0"/>
              <w:autoSpaceDE/>
              <w:spacing w:line="145" w:lineRule="atLeast"/>
              <w:jc w:val="both"/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</w:pPr>
            <w:proofErr w:type="spellStart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Swerlowa</w:t>
            </w:r>
            <w:proofErr w:type="spellEnd"/>
            <w:r w:rsidRPr="00280045">
              <w:rPr>
                <w:rFonts w:ascii="Arial" w:hAnsi="Arial" w:cs="Arial"/>
                <w:sz w:val="20"/>
                <w:szCs w:val="20"/>
                <w:bdr w:val="none" w:sz="0" w:space="0" w:color="auto" w:frame="1"/>
                <w:lang w:val="de-DE"/>
              </w:rPr>
              <w:t>, Olga (2013): </w:t>
            </w:r>
            <w:r w:rsidRPr="00280045">
              <w:rPr>
                <w:rFonts w:ascii="Arial" w:hAnsi="Arial" w:cs="Arial"/>
                <w:i/>
                <w:iCs/>
                <w:sz w:val="20"/>
                <w:szCs w:val="20"/>
                <w:bdr w:val="none" w:sz="0" w:space="0" w:color="auto" w:frame="1"/>
                <w:lang w:val="de-DE"/>
              </w:rPr>
              <w:t>Grammatik &amp; Konversation 1. Arbeitsblätter für den Deutschunterricht, Klett Sprachen GmbH. </w:t>
            </w:r>
          </w:p>
          <w:p w14:paraId="09F9709F" w14:textId="77777777" w:rsidR="00280045" w:rsidRPr="00280045" w:rsidRDefault="007A5B6F" w:rsidP="00280045">
            <w:pPr>
              <w:pStyle w:val="Akapitzlist"/>
              <w:widowControl/>
              <w:numPr>
                <w:ilvl w:val="0"/>
                <w:numId w:val="34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fldChar w:fldCharType="begin"/>
            </w:r>
            <w:r w:rsidRPr="008906EB">
              <w:rPr>
                <w:lang w:val="de-DE"/>
              </w:rPr>
              <w:instrText xml:space="preserve"> HYPERLINK "http://www.google.pl/search?hl=pl&amp;sa=X&amp;tbm=bks&amp;tbm=bks&amp;q=inauthor:%22Claudia+Wiemer%22&amp;ei=wd5RUaDlD4-1hAfw7YD4Cw&amp;ved=0CC8Q9AgwAA&amp;biw=1578&amp;bih=730" </w:instrText>
            </w:r>
            <w:r>
              <w:fldChar w:fldCharType="separate"/>
            </w:r>
            <w:proofErr w:type="spellStart"/>
            <w:r w:rsidR="00280045" w:rsidRPr="00280045">
              <w:rPr>
                <w:rStyle w:val="Hipercze"/>
                <w:rFonts w:ascii="Arial" w:hAnsi="Arial" w:cs="Arial"/>
                <w:color w:val="auto"/>
                <w:sz w:val="20"/>
                <w:szCs w:val="20"/>
                <w:u w:val="none"/>
                <w:lang w:val="de-DE"/>
              </w:rPr>
              <w:t>Wiemer</w:t>
            </w:r>
            <w:proofErr w:type="spellEnd"/>
            <w:r>
              <w:rPr>
                <w:rStyle w:val="Hipercze"/>
                <w:rFonts w:ascii="Arial" w:hAnsi="Arial" w:cs="Arial"/>
                <w:color w:val="auto"/>
                <w:sz w:val="20"/>
                <w:szCs w:val="20"/>
                <w:u w:val="none"/>
                <w:lang w:val="de-DE"/>
              </w:rPr>
              <w:fldChar w:fldCharType="end"/>
            </w:r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 xml:space="preserve">, C., Neff, G.: Hörverstehen – 18 Vorträge mit Übungen und methodischen Hinweisen. DaF für das Studium, </w:t>
            </w:r>
            <w:proofErr w:type="spellStart"/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>Hueber</w:t>
            </w:r>
            <w:proofErr w:type="spellEnd"/>
            <w:r w:rsidR="00280045" w:rsidRPr="00280045">
              <w:rPr>
                <w:rFonts w:ascii="Arial" w:hAnsi="Arial" w:cs="Arial"/>
                <w:sz w:val="20"/>
                <w:szCs w:val="20"/>
                <w:lang w:val="de-DE"/>
              </w:rPr>
              <w:t>, 2000</w:t>
            </w:r>
          </w:p>
          <w:p w14:paraId="41623404" w14:textId="77777777" w:rsidR="00F52B36" w:rsidRPr="002F29B4" w:rsidRDefault="00F52B36" w:rsidP="00280045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122267A9" w14:textId="77777777" w:rsidR="00E06767" w:rsidRPr="00634ACD" w:rsidRDefault="00E06767" w:rsidP="00E06767">
      <w:pPr>
        <w:rPr>
          <w:rFonts w:ascii="Arial" w:hAnsi="Arial" w:cs="Arial"/>
          <w:sz w:val="22"/>
          <w:szCs w:val="16"/>
          <w:lang w:val="de-DE"/>
        </w:rPr>
      </w:pPr>
    </w:p>
    <w:p w14:paraId="4CEF6D39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183E11B4" w14:textId="77777777" w:rsidR="00E06767" w:rsidRDefault="00E06767" w:rsidP="00E06767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06767" w:rsidRPr="00634ACD" w14:paraId="75D0B3E8" w14:textId="77777777" w:rsidTr="0007666A">
        <w:trPr>
          <w:trHeight w:val="1112"/>
        </w:trPr>
        <w:tc>
          <w:tcPr>
            <w:tcW w:w="9622" w:type="dxa"/>
          </w:tcPr>
          <w:p w14:paraId="2039F2BF" w14:textId="77777777" w:rsidR="00E06767" w:rsidRPr="00A67BE4" w:rsidRDefault="00E06767" w:rsidP="0007666A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6A224062" w14:textId="77777777"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Drocher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, Karl-Heinz; Föhr, Dieter: „Land in Sicht! Textarbeit Deutsch als Fremdsprache“, Ismaning 2006 </w:t>
            </w:r>
          </w:p>
          <w:p w14:paraId="3F0CD5E1" w14:textId="77777777"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Eichheim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, H., Storch, G.: Mit Erfolg zum Zertifikat Deutsch, Ernst Klett International, GmbH, Stuttgart 2000.</w:t>
            </w:r>
          </w:p>
          <w:p w14:paraId="6A75F041" w14:textId="77777777"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Fischer-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Mitziviris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, A., Janke-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Papanikolaou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, S.: So geht`s zum ZD, Prüfungsvorbereitung Zertifikat Deutsch</w:t>
            </w:r>
          </w:p>
          <w:p w14:paraId="498ECD72" w14:textId="77777777"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Hering, A., Matussek, M.,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Perlmann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Balme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, M.,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em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 xml:space="preserve"> Übungsgrammatik, Ismaning 2002</w:t>
            </w:r>
          </w:p>
          <w:p w14:paraId="066C7478" w14:textId="77777777" w:rsidR="00A63B2E" w:rsidRPr="009372AC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>Perlmann-</w:t>
            </w:r>
            <w:proofErr w:type="spellStart"/>
            <w:r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>Balme</w:t>
            </w:r>
            <w:proofErr w:type="spellEnd"/>
            <w:r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 xml:space="preserve"> , M, Schwalb, S.: Sicher B1+, Kursbuch und Arbeitsbuch</w:t>
            </w:r>
            <w:r w:rsidR="00E86833"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>,</w:t>
            </w:r>
            <w:r w:rsidRPr="009372AC">
              <w:rPr>
                <w:rFonts w:ascii="Arial" w:hAnsi="Arial" w:cs="Arial"/>
                <w:sz w:val="20"/>
                <w:szCs w:val="20"/>
                <w:shd w:val="clear" w:color="auto" w:fill="FFFFFF"/>
                <w:lang w:val="de-DE"/>
              </w:rPr>
              <w:t xml:space="preserve"> München 2005</w:t>
            </w:r>
          </w:p>
          <w:p w14:paraId="09BCE235" w14:textId="77777777" w:rsidR="00A63B2E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 w:rsidRPr="00E86833">
              <w:rPr>
                <w:rFonts w:ascii="Arial" w:hAnsi="Arial" w:cs="Arial"/>
                <w:sz w:val="20"/>
                <w:szCs w:val="20"/>
              </w:rPr>
              <w:t>Rostek, Ewa Maria: „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</w:rPr>
              <w:t>Deutsch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</w:rPr>
              <w:t xml:space="preserve">, repetytorium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</w:rPr>
              <w:t>tematyczno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</w:rPr>
              <w:t xml:space="preserve"> leksykalne 3”, Poznań 2003 </w:t>
            </w:r>
          </w:p>
          <w:p w14:paraId="2E3ED117" w14:textId="77777777" w:rsidR="00E86833" w:rsidRPr="00E86833" w:rsidRDefault="00A63B2E" w:rsidP="00E86833">
            <w:pPr>
              <w:widowControl/>
              <w:numPr>
                <w:ilvl w:val="0"/>
                <w:numId w:val="30"/>
              </w:numPr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Swerlowa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lang w:val="de-DE"/>
              </w:rPr>
              <w:t>, O., Grammatik &amp; Konversation, Arbeitsblätter für den Deutschunterricht, Berlin 2008</w:t>
            </w:r>
          </w:p>
          <w:p w14:paraId="3AE81DEC" w14:textId="77777777" w:rsidR="00E06767" w:rsidRPr="00590D17" w:rsidRDefault="00A63B2E" w:rsidP="0007666A">
            <w:pPr>
              <w:pStyle w:val="Kolorowalistaakcent11"/>
              <w:widowControl w:val="0"/>
              <w:numPr>
                <w:ilvl w:val="0"/>
                <w:numId w:val="30"/>
              </w:numPr>
              <w:autoSpaceDE w:val="0"/>
              <w:autoSpaceDN/>
              <w:contextualSpacing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E86833">
              <w:rPr>
                <w:rFonts w:ascii="Arial" w:hAnsi="Arial" w:cs="Arial"/>
                <w:sz w:val="20"/>
                <w:szCs w:val="20"/>
              </w:rPr>
              <w:lastRenderedPageBreak/>
              <w:t>Teksty prasowe - Codzienna i periodyczna prasa niemiecka (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Deutschaktuell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Deutsch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perfekt, </w:t>
            </w:r>
            <w:proofErr w:type="spellStart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Österreich</w:t>
            </w:r>
            <w:proofErr w:type="spellEnd"/>
            <w:r w:rsidRPr="00E8683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) </w:t>
            </w:r>
            <w:r w:rsidRPr="00E86833">
              <w:rPr>
                <w:rFonts w:ascii="Arial" w:hAnsi="Arial" w:cs="Arial"/>
                <w:sz w:val="20"/>
                <w:szCs w:val="20"/>
              </w:rPr>
              <w:t>oraz czasopisma dostępne w Internecie.</w:t>
            </w:r>
          </w:p>
        </w:tc>
      </w:tr>
    </w:tbl>
    <w:p w14:paraId="6292CEEE" w14:textId="77777777" w:rsidR="00E06767" w:rsidRPr="00634ACD" w:rsidRDefault="00E06767" w:rsidP="00E06767">
      <w:pPr>
        <w:rPr>
          <w:rFonts w:ascii="Arial" w:hAnsi="Arial" w:cs="Arial"/>
          <w:sz w:val="22"/>
          <w:szCs w:val="16"/>
        </w:rPr>
      </w:pPr>
    </w:p>
    <w:p w14:paraId="35195FD8" w14:textId="77777777" w:rsidR="00E06767" w:rsidRPr="00634ACD" w:rsidRDefault="00E06767" w:rsidP="00E06767">
      <w:pPr>
        <w:rPr>
          <w:rFonts w:ascii="Arial" w:hAnsi="Arial" w:cs="Arial"/>
          <w:sz w:val="22"/>
          <w:szCs w:val="16"/>
        </w:rPr>
      </w:pPr>
    </w:p>
    <w:p w14:paraId="297EC413" w14:textId="77777777" w:rsidR="008073D2" w:rsidRDefault="008073D2" w:rsidP="008073D2">
      <w:pPr>
        <w:pStyle w:val="Tekstdymka10"/>
        <w:rPr>
          <w:rFonts w:ascii="Arial" w:hAnsi="Arial" w:cs="Arial"/>
          <w:sz w:val="20"/>
          <w:szCs w:val="20"/>
          <w:lang w:val="it-IT"/>
        </w:rPr>
      </w:pPr>
    </w:p>
    <w:p w14:paraId="7F34E83D" w14:textId="77777777" w:rsidR="008073D2" w:rsidRDefault="008073D2" w:rsidP="008073D2">
      <w:pPr>
        <w:pStyle w:val="Tekstdymka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Bilans godzinowy zgodny z CNPS (Całkowity Nakład Pracy Studenta) </w:t>
      </w:r>
      <w:r w:rsidR="004868E6">
        <w:rPr>
          <w:rFonts w:ascii="Arial" w:hAnsi="Arial" w:cs="Arial"/>
          <w:b/>
          <w:sz w:val="20"/>
          <w:szCs w:val="20"/>
        </w:rPr>
        <w:t>grupy</w:t>
      </w:r>
      <w:r w:rsidRPr="00B067C6">
        <w:rPr>
          <w:rFonts w:ascii="Arial" w:hAnsi="Arial" w:cs="Arial"/>
          <w:b/>
          <w:sz w:val="20"/>
          <w:szCs w:val="20"/>
        </w:rPr>
        <w:t xml:space="preserve"> zaawansowan</w:t>
      </w:r>
      <w:r w:rsidR="004868E6">
        <w:rPr>
          <w:rFonts w:ascii="Arial" w:hAnsi="Arial" w:cs="Arial"/>
          <w:b/>
          <w:sz w:val="20"/>
          <w:szCs w:val="20"/>
        </w:rPr>
        <w:t>e</w:t>
      </w:r>
    </w:p>
    <w:p w14:paraId="2BBE561C" w14:textId="77777777" w:rsidR="008073D2" w:rsidRDefault="008073D2" w:rsidP="008073D2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073D2" w14:paraId="35EA551C" w14:textId="77777777" w:rsidTr="00AD1363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FFA43DE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F0A715D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EABF532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073D2" w:rsidRPr="00B067C6" w14:paraId="4E6D8032" w14:textId="77777777" w:rsidTr="00AD1363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CFD3C2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FBA958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9C7627" w14:textId="77777777" w:rsidR="008073D2" w:rsidRPr="00B067C6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67C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150</w:t>
            </w:r>
          </w:p>
        </w:tc>
      </w:tr>
      <w:tr w:rsidR="008073D2" w:rsidRPr="00B067C6" w14:paraId="77662B78" w14:textId="77777777" w:rsidTr="00AD1363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DBE9AF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4A0D183" w14:textId="77777777" w:rsidR="008073D2" w:rsidRDefault="008073D2" w:rsidP="00AD136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9280DC" w14:textId="77777777" w:rsidR="008073D2" w:rsidRPr="00B067C6" w:rsidRDefault="0040099C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50</w:t>
            </w:r>
          </w:p>
        </w:tc>
      </w:tr>
      <w:tr w:rsidR="008073D2" w:rsidRPr="00B067C6" w14:paraId="5ADB083B" w14:textId="77777777" w:rsidTr="00AD1363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59E9999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07757ED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74F4AB" w14:textId="77777777" w:rsidR="008073D2" w:rsidRPr="00B067C6" w:rsidRDefault="0040099C" w:rsidP="009612AD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9612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73D2" w:rsidRPr="00B067C6" w14:paraId="3DD1C587" w14:textId="77777777" w:rsidTr="00AD1363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FD79D8C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C3BCBB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2C269A" w14:textId="77777777" w:rsidR="008073D2" w:rsidRPr="00B067C6" w:rsidRDefault="0040099C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073D2" w:rsidRPr="00B067C6" w14:paraId="0E69DAC5" w14:textId="77777777" w:rsidTr="00AD1363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3938EE1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DD287A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66A8E3" w14:textId="77777777" w:rsidR="008073D2" w:rsidRPr="00B067C6" w:rsidRDefault="0040099C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073D2" w:rsidRPr="00B067C6" w14:paraId="4471278D" w14:textId="77777777" w:rsidTr="00AD1363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FA63ED" w14:textId="77777777" w:rsidR="008073D2" w:rsidRDefault="008073D2" w:rsidP="00AD1363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9D842F4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88D6BE5" w14:textId="77777777" w:rsidR="008073D2" w:rsidRPr="00B067C6" w:rsidRDefault="009A0A4F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394221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8073D2" w:rsidRPr="00B067C6" w14:paraId="34441DA6" w14:textId="77777777" w:rsidTr="00AD1363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0733A0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544E13" w14:textId="77777777" w:rsidR="008073D2" w:rsidRPr="00B067C6" w:rsidRDefault="0040099C" w:rsidP="00AD136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400</w:t>
            </w:r>
          </w:p>
        </w:tc>
      </w:tr>
      <w:tr w:rsidR="008073D2" w:rsidRPr="00B067C6" w14:paraId="371B3FE2" w14:textId="77777777" w:rsidTr="00AD1363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4322E9D" w14:textId="77777777" w:rsidR="008073D2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33178D" w14:textId="77777777" w:rsidR="008073D2" w:rsidRPr="00B067C6" w:rsidRDefault="008073D2" w:rsidP="00AD1363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067C6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9612AD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</w:tbl>
    <w:p w14:paraId="2B6E9BC4" w14:textId="77777777" w:rsidR="00D32FBE" w:rsidRDefault="00D32FBE">
      <w:pPr>
        <w:autoSpaceDE/>
        <w:jc w:val="center"/>
        <w:rPr>
          <w:rFonts w:ascii="Arial" w:hAnsi="Arial" w:cs="Arial"/>
          <w:sz w:val="22"/>
          <w:szCs w:val="14"/>
        </w:rPr>
      </w:pPr>
    </w:p>
    <w:sectPr w:rsidR="00D32FBE" w:rsidSect="00056A9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DCFE73" w14:textId="77777777" w:rsidR="007A5B6F" w:rsidRDefault="007A5B6F">
      <w:r>
        <w:separator/>
      </w:r>
    </w:p>
  </w:endnote>
  <w:endnote w:type="continuationSeparator" w:id="0">
    <w:p w14:paraId="4967607E" w14:textId="77777777" w:rsidR="007A5B6F" w:rsidRDefault="007A5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BBCC7" w14:textId="77777777" w:rsidR="0026515C" w:rsidRDefault="002651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C7D38A" w14:textId="77777777" w:rsidR="0026515C" w:rsidRDefault="0011220B">
    <w:pPr>
      <w:pStyle w:val="Stopka"/>
      <w:jc w:val="right"/>
    </w:pPr>
    <w:r>
      <w:rPr>
        <w:noProof/>
      </w:rPr>
      <w:fldChar w:fldCharType="begin"/>
    </w:r>
    <w:r w:rsidR="00FA7D90">
      <w:rPr>
        <w:noProof/>
      </w:rPr>
      <w:instrText>PAGE   \* MERGEFORMAT</w:instrText>
    </w:r>
    <w:r>
      <w:rPr>
        <w:noProof/>
      </w:rPr>
      <w:fldChar w:fldCharType="separate"/>
    </w:r>
    <w:r w:rsidR="008906EB">
      <w:rPr>
        <w:noProof/>
      </w:rPr>
      <w:t>1</w:t>
    </w:r>
    <w:r>
      <w:rPr>
        <w:noProof/>
      </w:rPr>
      <w:fldChar w:fldCharType="end"/>
    </w:r>
  </w:p>
  <w:p w14:paraId="550B4214" w14:textId="77777777" w:rsidR="0026515C" w:rsidRDefault="002651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5E13" w14:textId="77777777" w:rsidR="0026515C" w:rsidRDefault="002651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462DE" w14:textId="77777777" w:rsidR="007A5B6F" w:rsidRDefault="007A5B6F">
      <w:r>
        <w:separator/>
      </w:r>
    </w:p>
  </w:footnote>
  <w:footnote w:type="continuationSeparator" w:id="0">
    <w:p w14:paraId="27BADE91" w14:textId="77777777" w:rsidR="007A5B6F" w:rsidRDefault="007A5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06DC1" w14:textId="77777777" w:rsidR="0026515C" w:rsidRDefault="002651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9A2D0A" w14:textId="77777777" w:rsidR="0026515C" w:rsidRDefault="0026515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34BD80" w14:textId="77777777" w:rsidR="0026515C" w:rsidRDefault="002651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B5BEF0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2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3">
    <w:nsid w:val="08E4526C"/>
    <w:multiLevelType w:val="hybridMultilevel"/>
    <w:tmpl w:val="97C4C21A"/>
    <w:lvl w:ilvl="0" w:tplc="5F603F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2B5BA9"/>
    <w:multiLevelType w:val="hybridMultilevel"/>
    <w:tmpl w:val="CCB4A1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57A0FC5"/>
    <w:multiLevelType w:val="hybridMultilevel"/>
    <w:tmpl w:val="4EC6642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8425605"/>
    <w:multiLevelType w:val="multilevel"/>
    <w:tmpl w:val="6A385976"/>
    <w:styleLink w:val="WWNum1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7">
    <w:nsid w:val="1B4C6E46"/>
    <w:multiLevelType w:val="hybridMultilevel"/>
    <w:tmpl w:val="DE54C7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6B695A"/>
    <w:multiLevelType w:val="multilevel"/>
    <w:tmpl w:val="E760D37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9">
    <w:nsid w:val="24255884"/>
    <w:multiLevelType w:val="hybridMultilevel"/>
    <w:tmpl w:val="38F0B1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CC5ABC"/>
    <w:multiLevelType w:val="hybridMultilevel"/>
    <w:tmpl w:val="E00EFE5E"/>
    <w:lvl w:ilvl="0" w:tplc="C640263A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CC40EBC"/>
    <w:multiLevelType w:val="hybridMultilevel"/>
    <w:tmpl w:val="D4CE76C2"/>
    <w:lvl w:ilvl="0" w:tplc="18667DDE">
      <w:start w:val="1"/>
      <w:numFmt w:val="decimal"/>
      <w:lvlText w:val="%1."/>
      <w:lvlJc w:val="left"/>
      <w:pPr>
        <w:ind w:left="785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2">
    <w:nsid w:val="2CC8232B"/>
    <w:multiLevelType w:val="multilevel"/>
    <w:tmpl w:val="E5047B10"/>
    <w:styleLink w:val="WWNum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>
    <w:nsid w:val="2D7E7961"/>
    <w:multiLevelType w:val="hybridMultilevel"/>
    <w:tmpl w:val="8806E8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1D5238"/>
    <w:multiLevelType w:val="hybridMultilevel"/>
    <w:tmpl w:val="024C7D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2F2BA0"/>
    <w:multiLevelType w:val="hybridMultilevel"/>
    <w:tmpl w:val="6CB03AB8"/>
    <w:lvl w:ilvl="0" w:tplc="1D7EE458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8280780"/>
    <w:multiLevelType w:val="hybridMultilevel"/>
    <w:tmpl w:val="EE9ED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C6361"/>
    <w:multiLevelType w:val="multilevel"/>
    <w:tmpl w:val="A5B0F6CA"/>
    <w:styleLink w:val="WWNum17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8">
    <w:nsid w:val="3D774037"/>
    <w:multiLevelType w:val="hybridMultilevel"/>
    <w:tmpl w:val="95A69D82"/>
    <w:lvl w:ilvl="0" w:tplc="25BAAE2E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E063068"/>
    <w:multiLevelType w:val="hybridMultilevel"/>
    <w:tmpl w:val="A2681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F915849"/>
    <w:multiLevelType w:val="hybridMultilevel"/>
    <w:tmpl w:val="F8A21618"/>
    <w:lvl w:ilvl="0" w:tplc="02386E1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8A2F9E"/>
    <w:multiLevelType w:val="hybridMultilevel"/>
    <w:tmpl w:val="FBE4123E"/>
    <w:lvl w:ilvl="0" w:tplc="4346563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3AB3CC9"/>
    <w:multiLevelType w:val="hybridMultilevel"/>
    <w:tmpl w:val="2B825E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5EA6438"/>
    <w:multiLevelType w:val="multilevel"/>
    <w:tmpl w:val="E41209D6"/>
    <w:styleLink w:val="WWNum2"/>
    <w:lvl w:ilvl="0">
      <w:numFmt w:val="bullet"/>
      <w:lvlText w:val=""/>
      <w:lvlJc w:val="left"/>
      <w:rPr>
        <w:rFonts w:ascii="Symbol" w:hAnsi="Symbol" w:cs="Symbol"/>
        <w:color w:val="00000A"/>
        <w:sz w:val="24"/>
        <w:szCs w:val="24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24">
    <w:nsid w:val="4A6D6C23"/>
    <w:multiLevelType w:val="hybridMultilevel"/>
    <w:tmpl w:val="849E3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E70A2D"/>
    <w:multiLevelType w:val="multilevel"/>
    <w:tmpl w:val="0D42F59E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6">
    <w:nsid w:val="56FD6286"/>
    <w:multiLevelType w:val="hybridMultilevel"/>
    <w:tmpl w:val="4042AB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9373B0"/>
    <w:multiLevelType w:val="hybridMultilevel"/>
    <w:tmpl w:val="D0E802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9A10083"/>
    <w:multiLevelType w:val="multilevel"/>
    <w:tmpl w:val="478296E4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0">
    <w:nsid w:val="76446305"/>
    <w:multiLevelType w:val="hybridMultilevel"/>
    <w:tmpl w:val="4C06163C"/>
    <w:lvl w:ilvl="0" w:tplc="7A60354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27"/>
  </w:num>
  <w:num w:numId="4">
    <w:abstractNumId w:val="31"/>
  </w:num>
  <w:num w:numId="5">
    <w:abstractNumId w:val="22"/>
  </w:num>
  <w:num w:numId="6">
    <w:abstractNumId w:val="28"/>
  </w:num>
  <w:num w:numId="7">
    <w:abstractNumId w:val="21"/>
  </w:num>
  <w:num w:numId="8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"/>
  </w:num>
  <w:num w:numId="10">
    <w:abstractNumId w:val="9"/>
  </w:num>
  <w:num w:numId="11">
    <w:abstractNumId w:val="0"/>
  </w:num>
  <w:num w:numId="12">
    <w:abstractNumId w:val="24"/>
  </w:num>
  <w:num w:numId="13">
    <w:abstractNumId w:val="26"/>
  </w:num>
  <w:num w:numId="14">
    <w:abstractNumId w:val="16"/>
  </w:num>
  <w:num w:numId="15">
    <w:abstractNumId w:val="13"/>
  </w:num>
  <w:num w:numId="16">
    <w:abstractNumId w:val="14"/>
  </w:num>
  <w:num w:numId="17">
    <w:abstractNumId w:val="15"/>
  </w:num>
  <w:num w:numId="18">
    <w:abstractNumId w:val="23"/>
  </w:num>
  <w:num w:numId="19">
    <w:abstractNumId w:val="23"/>
  </w:num>
  <w:num w:numId="20">
    <w:abstractNumId w:val="25"/>
  </w:num>
  <w:num w:numId="21">
    <w:abstractNumId w:val="8"/>
  </w:num>
  <w:num w:numId="22">
    <w:abstractNumId w:val="6"/>
  </w:num>
  <w:num w:numId="23">
    <w:abstractNumId w:val="29"/>
    <w:lvlOverride w:ilvl="0">
      <w:lvl w:ilvl="0">
        <w:start w:val="1"/>
        <w:numFmt w:val="decimal"/>
        <w:lvlText w:val="%1."/>
        <w:lvlJc w:val="left"/>
        <w:rPr>
          <w:rFonts w:ascii="Arial" w:hAnsi="Arial" w:cs="Arial" w:hint="default"/>
          <w:sz w:val="20"/>
          <w:szCs w:val="20"/>
        </w:rPr>
      </w:lvl>
    </w:lvlOverride>
  </w:num>
  <w:num w:numId="24">
    <w:abstractNumId w:val="17"/>
  </w:num>
  <w:num w:numId="25">
    <w:abstractNumId w:val="12"/>
  </w:num>
  <w:num w:numId="26">
    <w:abstractNumId w:val="18"/>
  </w:num>
  <w:num w:numId="27">
    <w:abstractNumId w:val="19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1"/>
  </w:num>
  <w:num w:numId="31">
    <w:abstractNumId w:val="29"/>
  </w:num>
  <w:num w:numId="32">
    <w:abstractNumId w:val="3"/>
  </w:num>
  <w:num w:numId="33">
    <w:abstractNumId w:val="1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CD5"/>
    <w:rsid w:val="000044A0"/>
    <w:rsid w:val="00027707"/>
    <w:rsid w:val="00056A91"/>
    <w:rsid w:val="0007666A"/>
    <w:rsid w:val="000856F4"/>
    <w:rsid w:val="0009764E"/>
    <w:rsid w:val="000A2BA6"/>
    <w:rsid w:val="000A39A4"/>
    <w:rsid w:val="000B2C22"/>
    <w:rsid w:val="000B575E"/>
    <w:rsid w:val="001006B4"/>
    <w:rsid w:val="0011220B"/>
    <w:rsid w:val="00114654"/>
    <w:rsid w:val="001207A6"/>
    <w:rsid w:val="001245EA"/>
    <w:rsid w:val="0013031D"/>
    <w:rsid w:val="001416B8"/>
    <w:rsid w:val="00177BEF"/>
    <w:rsid w:val="00193E0E"/>
    <w:rsid w:val="00196B1B"/>
    <w:rsid w:val="00196D9F"/>
    <w:rsid w:val="001E0D46"/>
    <w:rsid w:val="001F6B1D"/>
    <w:rsid w:val="00211C2F"/>
    <w:rsid w:val="002225F8"/>
    <w:rsid w:val="0026515C"/>
    <w:rsid w:val="00280045"/>
    <w:rsid w:val="002A1B9E"/>
    <w:rsid w:val="002B3645"/>
    <w:rsid w:val="002E47BA"/>
    <w:rsid w:val="002F29B4"/>
    <w:rsid w:val="002F762A"/>
    <w:rsid w:val="00303389"/>
    <w:rsid w:val="00303F50"/>
    <w:rsid w:val="003074CD"/>
    <w:rsid w:val="003164D4"/>
    <w:rsid w:val="00330B0A"/>
    <w:rsid w:val="00340FFE"/>
    <w:rsid w:val="00370439"/>
    <w:rsid w:val="00370F91"/>
    <w:rsid w:val="0038326E"/>
    <w:rsid w:val="0039044C"/>
    <w:rsid w:val="0039256E"/>
    <w:rsid w:val="00394221"/>
    <w:rsid w:val="003A51AD"/>
    <w:rsid w:val="0040099C"/>
    <w:rsid w:val="0041720B"/>
    <w:rsid w:val="00433652"/>
    <w:rsid w:val="00434CDD"/>
    <w:rsid w:val="0043551D"/>
    <w:rsid w:val="00480808"/>
    <w:rsid w:val="00482238"/>
    <w:rsid w:val="004832DC"/>
    <w:rsid w:val="004868E6"/>
    <w:rsid w:val="00490DD0"/>
    <w:rsid w:val="004943F3"/>
    <w:rsid w:val="004A5B7C"/>
    <w:rsid w:val="004B1AA2"/>
    <w:rsid w:val="004C7818"/>
    <w:rsid w:val="004E5E01"/>
    <w:rsid w:val="004F2CDA"/>
    <w:rsid w:val="004F319D"/>
    <w:rsid w:val="00502840"/>
    <w:rsid w:val="0052254D"/>
    <w:rsid w:val="00571D7F"/>
    <w:rsid w:val="005848FF"/>
    <w:rsid w:val="00590D17"/>
    <w:rsid w:val="005A2B8A"/>
    <w:rsid w:val="005B21F4"/>
    <w:rsid w:val="005C068F"/>
    <w:rsid w:val="005C60B3"/>
    <w:rsid w:val="005F5794"/>
    <w:rsid w:val="005F6F8C"/>
    <w:rsid w:val="005F6FD3"/>
    <w:rsid w:val="00611DA9"/>
    <w:rsid w:val="00616EFF"/>
    <w:rsid w:val="0062019F"/>
    <w:rsid w:val="00623794"/>
    <w:rsid w:val="00625547"/>
    <w:rsid w:val="00634ACD"/>
    <w:rsid w:val="00642405"/>
    <w:rsid w:val="006555AE"/>
    <w:rsid w:val="00663D67"/>
    <w:rsid w:val="00684E96"/>
    <w:rsid w:val="006B043F"/>
    <w:rsid w:val="006C178B"/>
    <w:rsid w:val="006C36AD"/>
    <w:rsid w:val="006D0413"/>
    <w:rsid w:val="006D3B14"/>
    <w:rsid w:val="00700CD5"/>
    <w:rsid w:val="007028E0"/>
    <w:rsid w:val="00716872"/>
    <w:rsid w:val="007168C6"/>
    <w:rsid w:val="00743806"/>
    <w:rsid w:val="00797A61"/>
    <w:rsid w:val="007A1725"/>
    <w:rsid w:val="007A5B6F"/>
    <w:rsid w:val="007B51D6"/>
    <w:rsid w:val="007C12D3"/>
    <w:rsid w:val="007D203C"/>
    <w:rsid w:val="007E4EAF"/>
    <w:rsid w:val="007F0FE7"/>
    <w:rsid w:val="008073D2"/>
    <w:rsid w:val="00827D3B"/>
    <w:rsid w:val="008317A6"/>
    <w:rsid w:val="00847145"/>
    <w:rsid w:val="00885709"/>
    <w:rsid w:val="008906EB"/>
    <w:rsid w:val="008B588B"/>
    <w:rsid w:val="008B703C"/>
    <w:rsid w:val="008D064A"/>
    <w:rsid w:val="008E2E12"/>
    <w:rsid w:val="009026FF"/>
    <w:rsid w:val="00904436"/>
    <w:rsid w:val="0092234C"/>
    <w:rsid w:val="009372AC"/>
    <w:rsid w:val="00956734"/>
    <w:rsid w:val="009612AD"/>
    <w:rsid w:val="0097041A"/>
    <w:rsid w:val="00990627"/>
    <w:rsid w:val="009A0A4F"/>
    <w:rsid w:val="009A5C08"/>
    <w:rsid w:val="009C419D"/>
    <w:rsid w:val="00A10ABF"/>
    <w:rsid w:val="00A21685"/>
    <w:rsid w:val="00A3727E"/>
    <w:rsid w:val="00A45CDD"/>
    <w:rsid w:val="00A53072"/>
    <w:rsid w:val="00A63B2E"/>
    <w:rsid w:val="00A67BE4"/>
    <w:rsid w:val="00A8544F"/>
    <w:rsid w:val="00A875A1"/>
    <w:rsid w:val="00AC5AF3"/>
    <w:rsid w:val="00AD1363"/>
    <w:rsid w:val="00AE3F2A"/>
    <w:rsid w:val="00AE42A6"/>
    <w:rsid w:val="00B20C96"/>
    <w:rsid w:val="00B96C8D"/>
    <w:rsid w:val="00BB47E7"/>
    <w:rsid w:val="00BB56DF"/>
    <w:rsid w:val="00BC6FE6"/>
    <w:rsid w:val="00BF01F7"/>
    <w:rsid w:val="00BF105D"/>
    <w:rsid w:val="00C01495"/>
    <w:rsid w:val="00C0207B"/>
    <w:rsid w:val="00C5397E"/>
    <w:rsid w:val="00C60B12"/>
    <w:rsid w:val="00C617ED"/>
    <w:rsid w:val="00C71264"/>
    <w:rsid w:val="00C96A36"/>
    <w:rsid w:val="00CA4903"/>
    <w:rsid w:val="00CB0283"/>
    <w:rsid w:val="00CD5EA7"/>
    <w:rsid w:val="00CE369A"/>
    <w:rsid w:val="00D24CB9"/>
    <w:rsid w:val="00D32FBE"/>
    <w:rsid w:val="00D5195A"/>
    <w:rsid w:val="00D53DDD"/>
    <w:rsid w:val="00D623D8"/>
    <w:rsid w:val="00D73837"/>
    <w:rsid w:val="00DB3679"/>
    <w:rsid w:val="00E013F1"/>
    <w:rsid w:val="00E06767"/>
    <w:rsid w:val="00E26BC5"/>
    <w:rsid w:val="00E503E8"/>
    <w:rsid w:val="00E625FF"/>
    <w:rsid w:val="00E63D61"/>
    <w:rsid w:val="00E86833"/>
    <w:rsid w:val="00E87BF6"/>
    <w:rsid w:val="00EA2596"/>
    <w:rsid w:val="00EA2617"/>
    <w:rsid w:val="00EC0FB8"/>
    <w:rsid w:val="00ED75F1"/>
    <w:rsid w:val="00F3001D"/>
    <w:rsid w:val="00F3174F"/>
    <w:rsid w:val="00F40675"/>
    <w:rsid w:val="00F52B36"/>
    <w:rsid w:val="00F56D94"/>
    <w:rsid w:val="00F56E93"/>
    <w:rsid w:val="00F61E1A"/>
    <w:rsid w:val="00F826E1"/>
    <w:rsid w:val="00F86406"/>
    <w:rsid w:val="00FA7D90"/>
    <w:rsid w:val="00FC741F"/>
    <w:rsid w:val="00FF22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F4D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NormalnyWeb">
    <w:name w:val="Normal (Web)"/>
    <w:basedOn w:val="Normalny"/>
    <w:uiPriority w:val="99"/>
    <w:semiHidden/>
    <w:unhideWhenUsed/>
    <w:rsid w:val="00F52B36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2800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0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6A91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056A9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3001D"/>
    <w:pPr>
      <w:keepNext/>
      <w:keepLines/>
      <w:widowControl/>
      <w:suppressAutoHyphens w:val="0"/>
      <w:autoSpaceDE/>
      <w:spacing w:before="200"/>
      <w:outlineLvl w:val="1"/>
    </w:pPr>
    <w:rPr>
      <w:rFonts w:ascii="Calibri" w:eastAsia="MS Gothic" w:hAnsi="Calibri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056A91"/>
  </w:style>
  <w:style w:type="character" w:styleId="Numerstrony">
    <w:name w:val="page number"/>
    <w:semiHidden/>
    <w:rsid w:val="00056A91"/>
    <w:rPr>
      <w:sz w:val="14"/>
      <w:szCs w:val="14"/>
    </w:rPr>
  </w:style>
  <w:style w:type="paragraph" w:styleId="Tekstpodstawowy">
    <w:name w:val="Body Text"/>
    <w:basedOn w:val="Normalny"/>
    <w:semiHidden/>
    <w:rsid w:val="00056A91"/>
    <w:pPr>
      <w:spacing w:after="120"/>
    </w:pPr>
  </w:style>
  <w:style w:type="paragraph" w:customStyle="1" w:styleId="Podpis1">
    <w:name w:val="Podpis1"/>
    <w:basedOn w:val="Normalny"/>
    <w:rsid w:val="00056A91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056A9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056A91"/>
  </w:style>
  <w:style w:type="paragraph" w:styleId="Stopka">
    <w:name w:val="footer"/>
    <w:basedOn w:val="Normalny"/>
    <w:semiHidden/>
    <w:rsid w:val="00056A91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056A91"/>
    <w:pPr>
      <w:suppressLineNumbers/>
    </w:pPr>
  </w:style>
  <w:style w:type="paragraph" w:customStyle="1" w:styleId="Nagwektabeli">
    <w:name w:val="Nagłówek tabeli"/>
    <w:basedOn w:val="Zawartotabeli"/>
    <w:rsid w:val="00056A91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056A91"/>
  </w:style>
  <w:style w:type="paragraph" w:customStyle="1" w:styleId="Indeks">
    <w:name w:val="Indeks"/>
    <w:basedOn w:val="Normalny"/>
    <w:rsid w:val="00056A91"/>
    <w:pPr>
      <w:suppressLineNumbers/>
    </w:pPr>
  </w:style>
  <w:style w:type="character" w:styleId="Odwoaniedokomentarza">
    <w:name w:val="annotation reference"/>
    <w:uiPriority w:val="99"/>
    <w:semiHidden/>
    <w:rsid w:val="00056A91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56A91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056A91"/>
    <w:rPr>
      <w:b/>
      <w:bCs/>
    </w:rPr>
  </w:style>
  <w:style w:type="paragraph" w:customStyle="1" w:styleId="Tekstdymka1">
    <w:name w:val="Tekst dymka1"/>
    <w:basedOn w:val="Normalny"/>
    <w:rsid w:val="00056A91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056A91"/>
    <w:rPr>
      <w:sz w:val="20"/>
      <w:szCs w:val="20"/>
    </w:rPr>
  </w:style>
  <w:style w:type="character" w:styleId="Odwoanieprzypisudolnego">
    <w:name w:val="footnote reference"/>
    <w:semiHidden/>
    <w:rsid w:val="00056A91"/>
    <w:rPr>
      <w:vertAlign w:val="superscript"/>
    </w:rPr>
  </w:style>
  <w:style w:type="character" w:customStyle="1" w:styleId="StopkaZnak">
    <w:name w:val="Stopka Znak"/>
    <w:rsid w:val="00056A91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customStyle="1" w:styleId="redniasiatka1akcent21">
    <w:name w:val="Średnia siatka 1 — akcent 21"/>
    <w:basedOn w:val="Normalny"/>
    <w:uiPriority w:val="99"/>
    <w:qFormat/>
    <w:rsid w:val="00625547"/>
    <w:pPr>
      <w:ind w:left="720"/>
      <w:contextualSpacing/>
    </w:pPr>
  </w:style>
  <w:style w:type="character" w:styleId="Pogrubienie">
    <w:name w:val="Strong"/>
    <w:uiPriority w:val="22"/>
    <w:qFormat/>
    <w:rsid w:val="0052254D"/>
    <w:rPr>
      <w:b/>
      <w:bCs/>
    </w:rPr>
  </w:style>
  <w:style w:type="paragraph" w:customStyle="1" w:styleId="Tekstdymka10">
    <w:name w:val="Tekst dymka1"/>
    <w:basedOn w:val="Normalny"/>
    <w:rsid w:val="00663D67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link w:val="Nagwek2"/>
    <w:uiPriority w:val="9"/>
    <w:semiHidden/>
    <w:rsid w:val="00F3001D"/>
    <w:rPr>
      <w:rFonts w:ascii="Calibri" w:eastAsia="MS Gothic" w:hAnsi="Calibri"/>
      <w:b/>
      <w:bCs/>
      <w:color w:val="4F81BD"/>
      <w:sz w:val="26"/>
      <w:szCs w:val="26"/>
    </w:rPr>
  </w:style>
  <w:style w:type="character" w:styleId="Hipercze">
    <w:name w:val="Hyperlink"/>
    <w:semiHidden/>
    <w:unhideWhenUsed/>
    <w:rsid w:val="00F3001D"/>
    <w:rPr>
      <w:color w:val="0000FF"/>
      <w:u w:val="single"/>
    </w:rPr>
  </w:style>
  <w:style w:type="character" w:customStyle="1" w:styleId="apple-converted-space">
    <w:name w:val="apple-converted-space"/>
    <w:rsid w:val="00F3001D"/>
  </w:style>
  <w:style w:type="character" w:customStyle="1" w:styleId="a-size-small">
    <w:name w:val="a-size-small"/>
    <w:rsid w:val="00F3001D"/>
  </w:style>
  <w:style w:type="paragraph" w:customStyle="1" w:styleId="Kolorowalistaakcent11">
    <w:name w:val="Kolorowa lista — akcent 11"/>
    <w:basedOn w:val="Normalny"/>
    <w:qFormat/>
    <w:rsid w:val="001F6B1D"/>
    <w:pPr>
      <w:widowControl/>
      <w:autoSpaceDE/>
      <w:autoSpaceDN w:val="0"/>
      <w:ind w:left="720"/>
      <w:textAlignment w:val="baseline"/>
    </w:pPr>
    <w:rPr>
      <w:rFonts w:eastAsia="SimSun"/>
      <w:kern w:val="3"/>
      <w:lang w:eastAsia="zh-CN"/>
    </w:rPr>
  </w:style>
  <w:style w:type="numbering" w:customStyle="1" w:styleId="WWNum2">
    <w:name w:val="WWNum2"/>
    <w:basedOn w:val="Bezlisty"/>
    <w:rsid w:val="001F6B1D"/>
    <w:pPr>
      <w:numPr>
        <w:numId w:val="18"/>
      </w:numPr>
    </w:pPr>
  </w:style>
  <w:style w:type="numbering" w:customStyle="1" w:styleId="WWNum3">
    <w:name w:val="WWNum3"/>
    <w:basedOn w:val="Bezlisty"/>
    <w:rsid w:val="00340FFE"/>
    <w:pPr>
      <w:numPr>
        <w:numId w:val="20"/>
      </w:numPr>
    </w:pPr>
  </w:style>
  <w:style w:type="numbering" w:customStyle="1" w:styleId="WWNum11">
    <w:name w:val="WWNum11"/>
    <w:basedOn w:val="Bezlisty"/>
    <w:rsid w:val="00340FFE"/>
    <w:pPr>
      <w:numPr>
        <w:numId w:val="22"/>
      </w:numPr>
    </w:pPr>
  </w:style>
  <w:style w:type="numbering" w:customStyle="1" w:styleId="WWNum19">
    <w:name w:val="WWNum19"/>
    <w:basedOn w:val="Bezlisty"/>
    <w:rsid w:val="00340FFE"/>
    <w:pPr>
      <w:numPr>
        <w:numId w:val="31"/>
      </w:numPr>
    </w:pPr>
  </w:style>
  <w:style w:type="numbering" w:customStyle="1" w:styleId="WWNum17">
    <w:name w:val="WWNum17"/>
    <w:basedOn w:val="Bezlisty"/>
    <w:rsid w:val="005F6FD3"/>
    <w:pPr>
      <w:numPr>
        <w:numId w:val="24"/>
      </w:numPr>
    </w:pPr>
  </w:style>
  <w:style w:type="numbering" w:customStyle="1" w:styleId="WWNum8">
    <w:name w:val="WWNum8"/>
    <w:basedOn w:val="Bezlisty"/>
    <w:rsid w:val="0043551D"/>
    <w:pPr>
      <w:numPr>
        <w:numId w:val="25"/>
      </w:numPr>
    </w:pPr>
  </w:style>
  <w:style w:type="character" w:customStyle="1" w:styleId="Podtytu1">
    <w:name w:val="Podtytuł1"/>
    <w:rsid w:val="00885709"/>
  </w:style>
  <w:style w:type="paragraph" w:styleId="NormalnyWeb">
    <w:name w:val="Normal (Web)"/>
    <w:basedOn w:val="Normalny"/>
    <w:uiPriority w:val="99"/>
    <w:semiHidden/>
    <w:unhideWhenUsed/>
    <w:rsid w:val="00F52B36"/>
    <w:pPr>
      <w:widowControl/>
      <w:suppressAutoHyphens w:val="0"/>
      <w:autoSpaceDE/>
      <w:spacing w:before="100" w:beforeAutospacing="1" w:after="100" w:afterAutospacing="1"/>
    </w:pPr>
  </w:style>
  <w:style w:type="paragraph" w:styleId="Akapitzlist">
    <w:name w:val="List Paragraph"/>
    <w:basedOn w:val="Normalny"/>
    <w:qFormat/>
    <w:rsid w:val="002800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2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MLA.XSL" StyleName="MLA"/>
</file>

<file path=customXml/itemProps1.xml><?xml version="1.0" encoding="utf-8"?>
<ds:datastoreItem xmlns:ds="http://schemas.openxmlformats.org/officeDocument/2006/customXml" ds:itemID="{AB3BCE3F-E43B-4063-95B0-7C8CA85EF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1747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12208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aaa</cp:lastModifiedBy>
  <cp:revision>2</cp:revision>
  <cp:lastPrinted>2017-05-11T12:04:00Z</cp:lastPrinted>
  <dcterms:created xsi:type="dcterms:W3CDTF">2024-09-19T10:50:00Z</dcterms:created>
  <dcterms:modified xsi:type="dcterms:W3CDTF">2024-09-19T10:50:00Z</dcterms:modified>
</cp:coreProperties>
</file>